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42"/>
        <w:gridCol w:w="2074"/>
        <w:gridCol w:w="984"/>
        <w:gridCol w:w="1617"/>
        <w:gridCol w:w="1049"/>
        <w:gridCol w:w="1083"/>
      </w:tblGrid>
      <w:tr w:rsidR="0034785E" w:rsidRPr="002D455D" w14:paraId="01079765" w14:textId="77777777" w:rsidTr="00FE0035">
        <w:trPr>
          <w:trHeight w:val="1880"/>
          <w:jc w:val="center"/>
        </w:trPr>
        <w:tc>
          <w:tcPr>
            <w:tcW w:w="4415" w:type="dxa"/>
            <w:gridSpan w:val="2"/>
            <w:tcBorders>
              <w:top w:val="double" w:sz="4" w:space="0" w:color="auto"/>
              <w:left w:val="double" w:sz="4" w:space="0" w:color="auto"/>
              <w:bottom w:val="double" w:sz="4" w:space="0" w:color="auto"/>
              <w:right w:val="double" w:sz="4" w:space="0" w:color="auto"/>
            </w:tcBorders>
            <w:hideMark/>
          </w:tcPr>
          <w:p w14:paraId="40BB667F" w14:textId="77777777" w:rsidR="0034785E" w:rsidRPr="002D455D" w:rsidRDefault="0034785E" w:rsidP="00983FA7">
            <w:pPr>
              <w:pStyle w:val="BodyText"/>
              <w:jc w:val="center"/>
              <w:rPr>
                <w:rFonts w:asciiTheme="majorHAnsi" w:hAnsiTheme="majorHAnsi" w:cstheme="majorHAnsi"/>
                <w:b/>
                <w:szCs w:val="24"/>
              </w:rPr>
            </w:pPr>
          </w:p>
          <w:p w14:paraId="7057F465" w14:textId="77777777" w:rsidR="0034785E" w:rsidRPr="002D455D" w:rsidRDefault="0034785E" w:rsidP="00983FA7">
            <w:pPr>
              <w:pStyle w:val="BodyText"/>
              <w:jc w:val="center"/>
              <w:rPr>
                <w:rFonts w:asciiTheme="majorHAnsi" w:hAnsiTheme="majorHAnsi" w:cstheme="majorHAnsi"/>
                <w:b/>
                <w:szCs w:val="24"/>
              </w:rPr>
            </w:pPr>
            <w:r w:rsidRPr="002D455D">
              <w:rPr>
                <w:rFonts w:asciiTheme="majorHAnsi" w:hAnsiTheme="majorHAnsi" w:cstheme="majorHAnsi"/>
                <w:b/>
                <w:noProof/>
                <w:szCs w:val="24"/>
              </w:rPr>
              <w:drawing>
                <wp:inline distT="0" distB="0" distL="0" distR="0" wp14:anchorId="5BBD2483" wp14:editId="022EA3AA">
                  <wp:extent cx="10953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09600"/>
                          </a:xfrm>
                          <a:prstGeom prst="rect">
                            <a:avLst/>
                          </a:prstGeom>
                          <a:noFill/>
                          <a:ln>
                            <a:noFill/>
                          </a:ln>
                        </pic:spPr>
                      </pic:pic>
                    </a:graphicData>
                  </a:graphic>
                </wp:inline>
              </w:drawing>
            </w:r>
          </w:p>
          <w:p w14:paraId="7947B3DC" w14:textId="77777777" w:rsidR="0034785E" w:rsidRPr="002D455D" w:rsidRDefault="0034785E" w:rsidP="00983FA7">
            <w:pPr>
              <w:pStyle w:val="BodyText"/>
              <w:jc w:val="center"/>
              <w:rPr>
                <w:rFonts w:asciiTheme="majorHAnsi" w:hAnsiTheme="majorHAnsi" w:cstheme="majorHAnsi"/>
                <w:b/>
                <w:szCs w:val="24"/>
              </w:rPr>
            </w:pPr>
            <w:r w:rsidRPr="002D455D">
              <w:rPr>
                <w:rFonts w:asciiTheme="majorHAnsi" w:hAnsiTheme="majorHAnsi" w:cstheme="majorHAnsi"/>
                <w:b/>
                <w:szCs w:val="24"/>
              </w:rPr>
              <w:t>Peacehaven Community Farm</w:t>
            </w:r>
          </w:p>
        </w:tc>
        <w:tc>
          <w:tcPr>
            <w:tcW w:w="4534" w:type="dxa"/>
            <w:gridSpan w:val="4"/>
            <w:tcBorders>
              <w:top w:val="double" w:sz="4" w:space="0" w:color="auto"/>
              <w:left w:val="double" w:sz="4" w:space="0" w:color="auto"/>
              <w:bottom w:val="double" w:sz="4" w:space="0" w:color="auto"/>
              <w:right w:val="double" w:sz="4" w:space="0" w:color="auto"/>
            </w:tcBorders>
            <w:vAlign w:val="center"/>
            <w:hideMark/>
          </w:tcPr>
          <w:p w14:paraId="4ECBF1C9" w14:textId="22CD2C5A" w:rsidR="0034785E" w:rsidRPr="0034785E" w:rsidRDefault="0034785E" w:rsidP="00983FA7">
            <w:pPr>
              <w:pStyle w:val="BodyText"/>
              <w:jc w:val="center"/>
              <w:rPr>
                <w:rFonts w:asciiTheme="majorHAnsi" w:hAnsiTheme="majorHAnsi" w:cstheme="majorHAnsi"/>
                <w:b/>
                <w:sz w:val="36"/>
                <w:szCs w:val="36"/>
              </w:rPr>
            </w:pPr>
            <w:r w:rsidRPr="0034785E">
              <w:rPr>
                <w:rFonts w:asciiTheme="majorHAnsi" w:hAnsiTheme="majorHAnsi" w:cstheme="majorHAnsi"/>
                <w:b/>
                <w:sz w:val="36"/>
                <w:szCs w:val="36"/>
              </w:rPr>
              <w:t>Home</w:t>
            </w:r>
            <w:r w:rsidR="00CE695F">
              <w:rPr>
                <w:rFonts w:asciiTheme="majorHAnsi" w:hAnsiTheme="majorHAnsi" w:cstheme="majorHAnsi"/>
                <w:b/>
                <w:sz w:val="36"/>
                <w:szCs w:val="36"/>
              </w:rPr>
              <w:t xml:space="preserve"> </w:t>
            </w:r>
            <w:r w:rsidRPr="0034785E">
              <w:rPr>
                <w:rFonts w:asciiTheme="majorHAnsi" w:hAnsiTheme="majorHAnsi" w:cstheme="majorHAnsi"/>
                <w:b/>
                <w:sz w:val="36"/>
                <w:szCs w:val="36"/>
              </w:rPr>
              <w:t>Life Leader</w:t>
            </w:r>
          </w:p>
        </w:tc>
      </w:tr>
      <w:tr w:rsidR="0034785E" w:rsidRPr="002D455D" w14:paraId="7BDA1809" w14:textId="77777777" w:rsidTr="00FE0035">
        <w:trPr>
          <w:jc w:val="center"/>
        </w:trPr>
        <w:tc>
          <w:tcPr>
            <w:tcW w:w="2191" w:type="dxa"/>
            <w:tcBorders>
              <w:top w:val="single" w:sz="4" w:space="0" w:color="auto"/>
              <w:left w:val="single" w:sz="4" w:space="0" w:color="auto"/>
              <w:bottom w:val="single" w:sz="4" w:space="0" w:color="auto"/>
              <w:right w:val="single" w:sz="4" w:space="0" w:color="auto"/>
            </w:tcBorders>
            <w:hideMark/>
          </w:tcPr>
          <w:p w14:paraId="1B47BC56" w14:textId="77777777" w:rsidR="0034785E" w:rsidRPr="002D455D" w:rsidRDefault="0034785E" w:rsidP="00983FA7">
            <w:pPr>
              <w:jc w:val="both"/>
              <w:rPr>
                <w:rFonts w:asciiTheme="majorHAnsi" w:hAnsiTheme="majorHAnsi" w:cstheme="majorHAnsi"/>
                <w:b/>
              </w:rPr>
            </w:pPr>
            <w:r w:rsidRPr="002D455D">
              <w:rPr>
                <w:rFonts w:asciiTheme="majorHAnsi" w:hAnsiTheme="majorHAnsi" w:cstheme="majorHAnsi"/>
                <w:b/>
              </w:rPr>
              <w:t>REPORTS TO:</w:t>
            </w:r>
          </w:p>
        </w:tc>
        <w:tc>
          <w:tcPr>
            <w:tcW w:w="5074" w:type="dxa"/>
            <w:gridSpan w:val="3"/>
            <w:tcBorders>
              <w:top w:val="single" w:sz="4" w:space="0" w:color="auto"/>
              <w:left w:val="single" w:sz="4" w:space="0" w:color="auto"/>
              <w:bottom w:val="single" w:sz="4" w:space="0" w:color="auto"/>
              <w:right w:val="single" w:sz="4" w:space="0" w:color="auto"/>
            </w:tcBorders>
            <w:hideMark/>
          </w:tcPr>
          <w:p w14:paraId="2A10DD07" w14:textId="5307884C" w:rsidR="0034785E" w:rsidRPr="002D455D" w:rsidRDefault="00FE0035" w:rsidP="00983FA7">
            <w:pPr>
              <w:pStyle w:val="Heading1"/>
              <w:rPr>
                <w:rFonts w:asciiTheme="majorHAnsi" w:hAnsiTheme="majorHAnsi" w:cstheme="majorHAnsi"/>
                <w:sz w:val="24"/>
                <w:szCs w:val="24"/>
              </w:rPr>
            </w:pPr>
            <w:r>
              <w:rPr>
                <w:rFonts w:asciiTheme="majorHAnsi" w:hAnsiTheme="majorHAnsi" w:cstheme="majorHAnsi"/>
                <w:sz w:val="24"/>
                <w:szCs w:val="24"/>
              </w:rPr>
              <w:t>Dir. of Housing &amp; Program Services</w:t>
            </w:r>
          </w:p>
        </w:tc>
        <w:tc>
          <w:tcPr>
            <w:tcW w:w="601" w:type="dxa"/>
            <w:tcBorders>
              <w:top w:val="single" w:sz="4" w:space="0" w:color="auto"/>
              <w:left w:val="single" w:sz="4" w:space="0" w:color="auto"/>
              <w:bottom w:val="single" w:sz="4" w:space="0" w:color="auto"/>
              <w:right w:val="single" w:sz="4" w:space="0" w:color="auto"/>
            </w:tcBorders>
            <w:hideMark/>
          </w:tcPr>
          <w:p w14:paraId="63FC13D8" w14:textId="77777777" w:rsidR="0034785E" w:rsidRPr="002D455D" w:rsidRDefault="0034785E" w:rsidP="00983FA7">
            <w:pPr>
              <w:jc w:val="both"/>
              <w:rPr>
                <w:rFonts w:asciiTheme="majorHAnsi" w:hAnsiTheme="majorHAnsi" w:cstheme="majorHAnsi"/>
                <w:b/>
              </w:rPr>
            </w:pPr>
            <w:r w:rsidRPr="002D455D">
              <w:rPr>
                <w:rFonts w:asciiTheme="majorHAnsi" w:hAnsiTheme="majorHAnsi" w:cstheme="majorHAnsi"/>
                <w:b/>
              </w:rPr>
              <w:t>STATUS:</w:t>
            </w:r>
          </w:p>
        </w:tc>
        <w:tc>
          <w:tcPr>
            <w:tcW w:w="1083" w:type="dxa"/>
            <w:tcBorders>
              <w:top w:val="single" w:sz="4" w:space="0" w:color="auto"/>
              <w:left w:val="single" w:sz="4" w:space="0" w:color="auto"/>
              <w:bottom w:val="single" w:sz="4" w:space="0" w:color="auto"/>
              <w:right w:val="single" w:sz="4" w:space="0" w:color="auto"/>
            </w:tcBorders>
            <w:hideMark/>
          </w:tcPr>
          <w:p w14:paraId="589233CD" w14:textId="77777777" w:rsidR="0034785E" w:rsidRPr="002D455D" w:rsidRDefault="0034785E" w:rsidP="00983FA7">
            <w:pPr>
              <w:pStyle w:val="Heading1"/>
              <w:rPr>
                <w:rFonts w:asciiTheme="majorHAnsi" w:hAnsiTheme="majorHAnsi" w:cstheme="majorHAnsi"/>
                <w:sz w:val="24"/>
                <w:szCs w:val="24"/>
              </w:rPr>
            </w:pPr>
            <w:r w:rsidRPr="002D455D">
              <w:rPr>
                <w:rFonts w:asciiTheme="majorHAnsi" w:hAnsiTheme="majorHAnsi" w:cstheme="majorHAnsi"/>
                <w:sz w:val="24"/>
                <w:szCs w:val="24"/>
              </w:rPr>
              <w:t>Exempt</w:t>
            </w:r>
          </w:p>
        </w:tc>
      </w:tr>
      <w:tr w:rsidR="0034785E" w:rsidRPr="002D455D" w14:paraId="4D2D2580" w14:textId="77777777" w:rsidTr="00FE0035">
        <w:trPr>
          <w:trHeight w:hRule="exact" w:val="500"/>
          <w:jc w:val="center"/>
        </w:trPr>
        <w:tc>
          <w:tcPr>
            <w:tcW w:w="5489" w:type="dxa"/>
            <w:gridSpan w:val="3"/>
            <w:tcBorders>
              <w:top w:val="single" w:sz="4" w:space="0" w:color="auto"/>
              <w:left w:val="single" w:sz="4" w:space="0" w:color="auto"/>
              <w:bottom w:val="single" w:sz="4" w:space="0" w:color="auto"/>
              <w:right w:val="nil"/>
            </w:tcBorders>
            <w:vAlign w:val="bottom"/>
            <w:hideMark/>
          </w:tcPr>
          <w:p w14:paraId="78D905EE" w14:textId="77777777" w:rsidR="0034785E" w:rsidRPr="002D455D" w:rsidRDefault="0034785E" w:rsidP="00983FA7">
            <w:pPr>
              <w:rPr>
                <w:rFonts w:asciiTheme="majorHAnsi" w:hAnsiTheme="majorHAnsi" w:cstheme="majorHAnsi"/>
                <w:b/>
              </w:rPr>
            </w:pPr>
            <w:r w:rsidRPr="002D455D">
              <w:rPr>
                <w:rFonts w:asciiTheme="majorHAnsi" w:hAnsiTheme="majorHAnsi" w:cstheme="majorHAnsi"/>
                <w:b/>
              </w:rPr>
              <w:t>SIGNATURE:</w:t>
            </w:r>
          </w:p>
        </w:tc>
        <w:tc>
          <w:tcPr>
            <w:tcW w:w="2377" w:type="dxa"/>
            <w:gridSpan w:val="2"/>
            <w:tcBorders>
              <w:top w:val="single" w:sz="4" w:space="0" w:color="auto"/>
              <w:left w:val="nil"/>
              <w:bottom w:val="single" w:sz="4" w:space="0" w:color="auto"/>
              <w:right w:val="nil"/>
            </w:tcBorders>
            <w:vAlign w:val="bottom"/>
            <w:hideMark/>
          </w:tcPr>
          <w:p w14:paraId="38C5749F" w14:textId="77777777" w:rsidR="0034785E" w:rsidRPr="002D455D" w:rsidRDefault="0034785E" w:rsidP="00983FA7">
            <w:pPr>
              <w:rPr>
                <w:rFonts w:asciiTheme="majorHAnsi" w:hAnsiTheme="majorHAnsi" w:cstheme="majorHAnsi"/>
                <w:b/>
              </w:rPr>
            </w:pPr>
            <w:r w:rsidRPr="002D455D">
              <w:rPr>
                <w:rFonts w:asciiTheme="majorHAnsi" w:hAnsiTheme="majorHAnsi" w:cstheme="majorHAnsi"/>
                <w:b/>
              </w:rPr>
              <w:t>DATE:</w:t>
            </w:r>
          </w:p>
        </w:tc>
        <w:tc>
          <w:tcPr>
            <w:tcW w:w="1083" w:type="dxa"/>
            <w:tcBorders>
              <w:top w:val="single" w:sz="4" w:space="0" w:color="auto"/>
              <w:left w:val="nil"/>
              <w:bottom w:val="single" w:sz="4" w:space="0" w:color="auto"/>
              <w:right w:val="single" w:sz="4" w:space="0" w:color="auto"/>
            </w:tcBorders>
          </w:tcPr>
          <w:p w14:paraId="0A17C6AA" w14:textId="77777777" w:rsidR="0034785E" w:rsidRPr="002D455D" w:rsidRDefault="0034785E" w:rsidP="00983FA7">
            <w:pPr>
              <w:jc w:val="both"/>
              <w:rPr>
                <w:rFonts w:asciiTheme="majorHAnsi" w:hAnsiTheme="majorHAnsi" w:cstheme="majorHAnsi"/>
                <w:b/>
              </w:rPr>
            </w:pPr>
          </w:p>
        </w:tc>
      </w:tr>
    </w:tbl>
    <w:p w14:paraId="58046CC0" w14:textId="77777777" w:rsidR="00092E58" w:rsidRPr="0002207B" w:rsidRDefault="00092E58" w:rsidP="00092E58">
      <w:pPr>
        <w:rPr>
          <w:rFonts w:asciiTheme="majorHAnsi" w:eastAsia="Times New Roman" w:hAnsiTheme="majorHAnsi" w:cstheme="majorHAnsi"/>
        </w:rPr>
      </w:pPr>
    </w:p>
    <w:p w14:paraId="3CCCE601" w14:textId="77777777" w:rsidR="00092E58" w:rsidRPr="0002207B" w:rsidRDefault="00092E58" w:rsidP="00092E58">
      <w:pPr>
        <w:rPr>
          <w:rFonts w:asciiTheme="majorHAnsi" w:hAnsiTheme="majorHAnsi" w:cstheme="majorHAnsi"/>
          <w:b/>
        </w:rPr>
      </w:pPr>
      <w:r w:rsidRPr="0002207B">
        <w:rPr>
          <w:rFonts w:asciiTheme="majorHAnsi" w:hAnsiTheme="majorHAnsi" w:cstheme="majorHAnsi"/>
          <w:b/>
          <w:color w:val="000000"/>
        </w:rPr>
        <w:t>Core Job Responsibilities:</w:t>
      </w:r>
    </w:p>
    <w:p w14:paraId="1BA08F8E" w14:textId="2DCE5634" w:rsidR="007C1E20" w:rsidRPr="0002207B" w:rsidRDefault="007C1E20" w:rsidP="007C1E20">
      <w:pPr>
        <w:rPr>
          <w:rFonts w:asciiTheme="majorHAnsi" w:hAnsiTheme="majorHAnsi" w:cstheme="majorHAnsi"/>
          <w:color w:val="000000"/>
        </w:rPr>
      </w:pPr>
      <w:r w:rsidRPr="0002207B">
        <w:rPr>
          <w:rFonts w:asciiTheme="majorHAnsi" w:hAnsiTheme="majorHAnsi" w:cstheme="majorHAnsi"/>
          <w:color w:val="000000"/>
        </w:rPr>
        <w:t>The Home Life Leader</w:t>
      </w:r>
      <w:r w:rsidR="00DE0BE2" w:rsidRPr="0002207B">
        <w:rPr>
          <w:rFonts w:asciiTheme="majorHAnsi" w:hAnsiTheme="majorHAnsi" w:cstheme="majorHAnsi"/>
          <w:color w:val="000000"/>
        </w:rPr>
        <w:t xml:space="preserve"> (HLL)</w:t>
      </w:r>
      <w:r w:rsidR="00687DBD" w:rsidRPr="0002207B">
        <w:rPr>
          <w:rFonts w:asciiTheme="majorHAnsi" w:hAnsiTheme="majorHAnsi" w:cstheme="majorHAnsi"/>
          <w:color w:val="000000"/>
        </w:rPr>
        <w:t>,</w:t>
      </w:r>
      <w:r w:rsidRPr="0002207B">
        <w:rPr>
          <w:rFonts w:asciiTheme="majorHAnsi" w:hAnsiTheme="majorHAnsi" w:cstheme="majorHAnsi"/>
          <w:color w:val="000000"/>
        </w:rPr>
        <w:t xml:space="preserve"> a live-in position</w:t>
      </w:r>
      <w:r w:rsidR="00D753CB" w:rsidRPr="0002207B">
        <w:rPr>
          <w:rFonts w:asciiTheme="majorHAnsi" w:hAnsiTheme="majorHAnsi" w:cstheme="majorHAnsi"/>
          <w:color w:val="000000"/>
        </w:rPr>
        <w:t>,</w:t>
      </w:r>
      <w:r w:rsidRPr="0002207B">
        <w:rPr>
          <w:rFonts w:asciiTheme="majorHAnsi" w:hAnsiTheme="majorHAnsi" w:cstheme="majorHAnsi"/>
          <w:color w:val="000000"/>
        </w:rPr>
        <w:t xml:space="preserve"> provide</w:t>
      </w:r>
      <w:r w:rsidR="00D753CB" w:rsidRPr="0002207B">
        <w:rPr>
          <w:rFonts w:asciiTheme="majorHAnsi" w:hAnsiTheme="majorHAnsi" w:cstheme="majorHAnsi"/>
          <w:color w:val="000000"/>
        </w:rPr>
        <w:t>s</w:t>
      </w:r>
      <w:r w:rsidRPr="0002207B">
        <w:rPr>
          <w:rFonts w:asciiTheme="majorHAnsi" w:hAnsiTheme="majorHAnsi" w:cstheme="majorHAnsi"/>
          <w:color w:val="000000"/>
        </w:rPr>
        <w:t xml:space="preserve"> care and support to our Core Members (CM), individuals with Intellectual and Developmental Disabilities (IDD)</w:t>
      </w:r>
      <w:r w:rsidR="007F754C">
        <w:rPr>
          <w:rFonts w:asciiTheme="majorHAnsi" w:hAnsiTheme="majorHAnsi" w:cstheme="majorHAnsi"/>
          <w:color w:val="000000"/>
        </w:rPr>
        <w:t>.  The HLL</w:t>
      </w:r>
      <w:r w:rsidR="00042CF4" w:rsidRPr="0002207B">
        <w:rPr>
          <w:rFonts w:asciiTheme="majorHAnsi" w:hAnsiTheme="majorHAnsi" w:cstheme="majorHAnsi"/>
          <w:color w:val="000000"/>
        </w:rPr>
        <w:t xml:space="preserve"> </w:t>
      </w:r>
      <w:r w:rsidR="00063840">
        <w:rPr>
          <w:rFonts w:asciiTheme="majorHAnsi" w:hAnsiTheme="majorHAnsi" w:cstheme="majorHAnsi"/>
          <w:color w:val="000000"/>
        </w:rPr>
        <w:t>supports and contributes to a therapeutic mode</w:t>
      </w:r>
      <w:r w:rsidR="00985188">
        <w:rPr>
          <w:rFonts w:asciiTheme="majorHAnsi" w:hAnsiTheme="majorHAnsi" w:cstheme="majorHAnsi"/>
          <w:color w:val="000000"/>
        </w:rPr>
        <w:t>l established to help CMs to flourish and to learn and demonstrate their highest level of independence and responsibility.</w:t>
      </w:r>
    </w:p>
    <w:p w14:paraId="79AFF03B" w14:textId="77777777" w:rsidR="007C1E20" w:rsidRPr="0002207B" w:rsidRDefault="007C1E20" w:rsidP="007C1E20">
      <w:pPr>
        <w:rPr>
          <w:rFonts w:asciiTheme="majorHAnsi" w:hAnsiTheme="majorHAnsi" w:cstheme="majorHAnsi"/>
          <w:color w:val="000000"/>
        </w:rPr>
      </w:pPr>
    </w:p>
    <w:p w14:paraId="6DA009BB" w14:textId="73B488D3" w:rsidR="007C1E20" w:rsidRPr="0002207B" w:rsidRDefault="007C1E20" w:rsidP="007C1E20">
      <w:pPr>
        <w:rPr>
          <w:rFonts w:asciiTheme="majorHAnsi" w:hAnsiTheme="majorHAnsi" w:cstheme="majorHAnsi"/>
          <w:color w:val="000000"/>
        </w:rPr>
      </w:pPr>
      <w:r w:rsidRPr="0002207B">
        <w:rPr>
          <w:rFonts w:asciiTheme="majorHAnsi" w:hAnsiTheme="majorHAnsi" w:cstheme="majorHAnsi"/>
          <w:color w:val="000000"/>
        </w:rPr>
        <w:t>The home and community life team provide skilled direct care supports that ensure CM safety and well-being</w:t>
      </w:r>
      <w:r w:rsidR="00FE0035">
        <w:rPr>
          <w:rFonts w:asciiTheme="majorHAnsi" w:hAnsiTheme="majorHAnsi" w:cstheme="majorHAnsi"/>
          <w:color w:val="000000"/>
        </w:rPr>
        <w:t>,</w:t>
      </w:r>
      <w:r w:rsidRPr="0002207B">
        <w:rPr>
          <w:rFonts w:asciiTheme="majorHAnsi" w:hAnsiTheme="majorHAnsi" w:cstheme="majorHAnsi"/>
          <w:color w:val="000000"/>
        </w:rPr>
        <w:t xml:space="preserve"> provide CMs with a safe, stable</w:t>
      </w:r>
      <w:r w:rsidR="00FE0035">
        <w:rPr>
          <w:rFonts w:asciiTheme="majorHAnsi" w:hAnsiTheme="majorHAnsi" w:cstheme="majorHAnsi"/>
          <w:color w:val="000000"/>
        </w:rPr>
        <w:t>,</w:t>
      </w:r>
      <w:r w:rsidRPr="0002207B">
        <w:rPr>
          <w:rFonts w:asciiTheme="majorHAnsi" w:hAnsiTheme="majorHAnsi" w:cstheme="majorHAnsi"/>
          <w:color w:val="000000"/>
        </w:rPr>
        <w:t xml:space="preserve"> and loving home, and supports their integrated participation in all aspects of daily life.  Sharing life with the CMs</w:t>
      </w:r>
      <w:r w:rsidR="00A10B40" w:rsidRPr="0002207B">
        <w:rPr>
          <w:rFonts w:asciiTheme="majorHAnsi" w:hAnsiTheme="majorHAnsi" w:cstheme="majorHAnsi"/>
          <w:color w:val="000000"/>
        </w:rPr>
        <w:t>, m</w:t>
      </w:r>
      <w:r w:rsidRPr="0002207B">
        <w:rPr>
          <w:rFonts w:asciiTheme="majorHAnsi" w:hAnsiTheme="majorHAnsi" w:cstheme="majorHAnsi"/>
          <w:color w:val="000000"/>
        </w:rPr>
        <w:t>embers of the Home and Community Life team will learn how to serve and how to relate to others in this unique and vibrant environment.</w:t>
      </w:r>
    </w:p>
    <w:p w14:paraId="2FA24658" w14:textId="77777777" w:rsidR="007C1E20" w:rsidRPr="0002207B" w:rsidRDefault="007C1E20" w:rsidP="007C1E20">
      <w:pPr>
        <w:rPr>
          <w:rFonts w:asciiTheme="majorHAnsi" w:eastAsia="Times New Roman" w:hAnsiTheme="majorHAnsi" w:cstheme="majorHAnsi"/>
        </w:rPr>
      </w:pPr>
    </w:p>
    <w:p w14:paraId="44B08526" w14:textId="4E3EB94B" w:rsidR="001F033F" w:rsidRPr="001F033F" w:rsidRDefault="001F033F" w:rsidP="001F033F">
      <w:pPr>
        <w:rPr>
          <w:rFonts w:asciiTheme="majorHAnsi" w:eastAsia="Times New Roman" w:hAnsiTheme="majorHAnsi" w:cstheme="majorHAnsi"/>
        </w:rPr>
      </w:pPr>
      <w:r w:rsidRPr="001F033F">
        <w:rPr>
          <w:rFonts w:asciiTheme="majorHAnsi" w:eastAsia="Times New Roman" w:hAnsiTheme="majorHAnsi" w:cstheme="majorHAnsi"/>
          <w:color w:val="000000"/>
        </w:rPr>
        <w:t>Supported by and reporting to the Director of Housing and Program Services (DHPS), a Home Life Leader (HLLs) is a full-time, salaried position and is eligible for Peacehaven employee benefits.</w:t>
      </w:r>
    </w:p>
    <w:p w14:paraId="3A3FC939" w14:textId="77777777" w:rsidR="000D2EC0" w:rsidRPr="0002207B" w:rsidRDefault="000D2EC0" w:rsidP="00092E58">
      <w:pPr>
        <w:rPr>
          <w:rFonts w:asciiTheme="majorHAnsi" w:hAnsiTheme="majorHAnsi" w:cstheme="majorHAnsi"/>
          <w:b/>
          <w:color w:val="000000"/>
        </w:rPr>
      </w:pPr>
    </w:p>
    <w:p w14:paraId="3C176859" w14:textId="77777777" w:rsidR="00092E58" w:rsidRPr="0002207B" w:rsidRDefault="00092E58" w:rsidP="00092E58">
      <w:pPr>
        <w:rPr>
          <w:rFonts w:asciiTheme="majorHAnsi" w:hAnsiTheme="majorHAnsi" w:cstheme="majorHAnsi"/>
          <w:b/>
          <w:color w:val="000000"/>
        </w:rPr>
      </w:pPr>
      <w:r w:rsidRPr="0002207B">
        <w:rPr>
          <w:rFonts w:asciiTheme="majorHAnsi" w:hAnsiTheme="majorHAnsi" w:cstheme="majorHAnsi"/>
          <w:b/>
          <w:color w:val="000000"/>
        </w:rPr>
        <w:t>Responsibilities and Duties:</w:t>
      </w:r>
    </w:p>
    <w:p w14:paraId="690AF399" w14:textId="768803CE" w:rsidR="00161802" w:rsidRPr="00517A95" w:rsidRDefault="00161802" w:rsidP="00517A95">
      <w:pPr>
        <w:pStyle w:val="ListParagraph"/>
        <w:numPr>
          <w:ilvl w:val="0"/>
          <w:numId w:val="13"/>
        </w:numPr>
        <w:rPr>
          <w:rFonts w:asciiTheme="majorHAnsi" w:hAnsiTheme="majorHAnsi" w:cstheme="majorHAnsi"/>
          <w:color w:val="000000"/>
        </w:rPr>
      </w:pPr>
      <w:r w:rsidRPr="0002207B">
        <w:rPr>
          <w:rFonts w:asciiTheme="majorHAnsi" w:hAnsiTheme="majorHAnsi" w:cstheme="majorHAnsi"/>
          <w:color w:val="000000"/>
        </w:rPr>
        <w:t>Live and work in a family</w:t>
      </w:r>
      <w:r w:rsidR="00FE0035">
        <w:rPr>
          <w:rFonts w:asciiTheme="majorHAnsi" w:hAnsiTheme="majorHAnsi" w:cstheme="majorHAnsi"/>
          <w:color w:val="000000"/>
        </w:rPr>
        <w:t>-</w:t>
      </w:r>
      <w:r w:rsidRPr="0002207B">
        <w:rPr>
          <w:rFonts w:asciiTheme="majorHAnsi" w:hAnsiTheme="majorHAnsi" w:cstheme="majorHAnsi"/>
          <w:color w:val="000000"/>
        </w:rPr>
        <w:t>style home in a life</w:t>
      </w:r>
      <w:r w:rsidR="00FE0035">
        <w:rPr>
          <w:rFonts w:asciiTheme="majorHAnsi" w:hAnsiTheme="majorHAnsi" w:cstheme="majorHAnsi"/>
          <w:color w:val="000000"/>
        </w:rPr>
        <w:t>-</w:t>
      </w:r>
      <w:r w:rsidRPr="0002207B">
        <w:rPr>
          <w:rFonts w:asciiTheme="majorHAnsi" w:hAnsiTheme="majorHAnsi" w:cstheme="majorHAnsi"/>
          <w:color w:val="000000"/>
        </w:rPr>
        <w:t>sharing community, adhering to the P</w:t>
      </w:r>
      <w:r w:rsidR="00A10B40" w:rsidRPr="0002207B">
        <w:rPr>
          <w:rFonts w:asciiTheme="majorHAnsi" w:hAnsiTheme="majorHAnsi" w:cstheme="majorHAnsi"/>
          <w:color w:val="000000"/>
        </w:rPr>
        <w:t xml:space="preserve">eacehaven </w:t>
      </w:r>
      <w:r w:rsidR="006E0C29">
        <w:rPr>
          <w:rFonts w:asciiTheme="majorHAnsi" w:hAnsiTheme="majorHAnsi" w:cstheme="majorHAnsi"/>
          <w:color w:val="000000"/>
        </w:rPr>
        <w:t xml:space="preserve">standards </w:t>
      </w:r>
      <w:r w:rsidRPr="0002207B">
        <w:rPr>
          <w:rFonts w:asciiTheme="majorHAnsi" w:hAnsiTheme="majorHAnsi" w:cstheme="majorHAnsi"/>
          <w:color w:val="000000"/>
        </w:rPr>
        <w:t xml:space="preserve">and best practices, designed to ensure a healthy organizational culture that demonstrates the </w:t>
      </w:r>
      <w:r w:rsidR="006E0C29">
        <w:rPr>
          <w:rFonts w:asciiTheme="majorHAnsi" w:hAnsiTheme="majorHAnsi" w:cstheme="majorHAnsi"/>
          <w:color w:val="000000"/>
        </w:rPr>
        <w:t>Peacehaven’s</w:t>
      </w:r>
      <w:r w:rsidRPr="008E1E27">
        <w:rPr>
          <w:rFonts w:asciiTheme="majorHAnsi" w:hAnsiTheme="majorHAnsi" w:cstheme="majorHAnsi"/>
          <w:color w:val="000000"/>
        </w:rPr>
        <w:t xml:space="preserve"> Core Values</w:t>
      </w:r>
      <w:r w:rsidR="00F14BF8">
        <w:rPr>
          <w:rFonts w:asciiTheme="majorHAnsi" w:hAnsiTheme="majorHAnsi" w:cstheme="majorHAnsi"/>
          <w:color w:val="000000"/>
        </w:rPr>
        <w:t>.</w:t>
      </w:r>
    </w:p>
    <w:p w14:paraId="6430298B" w14:textId="77777777"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Help create and support a healthy lifestyle</w:t>
      </w:r>
    </w:p>
    <w:p w14:paraId="26B6A818" w14:textId="77777777"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Navigate multiple schedules</w:t>
      </w:r>
    </w:p>
    <w:p w14:paraId="485B5817" w14:textId="77777777"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Motivate and encourage CMs through transitions</w:t>
      </w:r>
    </w:p>
    <w:p w14:paraId="734F4D1C" w14:textId="4682CC60"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Support growth and new skill</w:t>
      </w:r>
      <w:r w:rsidR="00FE0035">
        <w:rPr>
          <w:rFonts w:asciiTheme="majorHAnsi" w:hAnsiTheme="majorHAnsi" w:cstheme="majorHAnsi"/>
          <w:color w:val="000000"/>
        </w:rPr>
        <w:t>-</w:t>
      </w:r>
      <w:r w:rsidRPr="0002207B">
        <w:rPr>
          <w:rFonts w:asciiTheme="majorHAnsi" w:hAnsiTheme="majorHAnsi" w:cstheme="majorHAnsi"/>
          <w:color w:val="000000"/>
        </w:rPr>
        <w:t>building</w:t>
      </w:r>
    </w:p>
    <w:p w14:paraId="444E1472" w14:textId="77777777"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Comfort and celebrate</w:t>
      </w:r>
    </w:p>
    <w:p w14:paraId="02733B33" w14:textId="22E74A68" w:rsidR="00161802" w:rsidRPr="0002207B" w:rsidRDefault="00161802" w:rsidP="00161802">
      <w:pPr>
        <w:pStyle w:val="ListParagraph"/>
        <w:numPr>
          <w:ilvl w:val="0"/>
          <w:numId w:val="13"/>
        </w:numPr>
        <w:rPr>
          <w:rFonts w:asciiTheme="majorHAnsi" w:hAnsiTheme="majorHAnsi" w:cstheme="majorHAnsi"/>
          <w:color w:val="000000"/>
        </w:rPr>
      </w:pPr>
      <w:r w:rsidRPr="0002207B">
        <w:rPr>
          <w:rFonts w:asciiTheme="majorHAnsi" w:hAnsiTheme="majorHAnsi" w:cstheme="majorHAnsi"/>
          <w:color w:val="000000"/>
        </w:rPr>
        <w:t>Perform tasks, duties</w:t>
      </w:r>
      <w:r w:rsidR="00FE0035">
        <w:rPr>
          <w:rFonts w:asciiTheme="majorHAnsi" w:hAnsiTheme="majorHAnsi" w:cstheme="majorHAnsi"/>
          <w:color w:val="000000"/>
        </w:rPr>
        <w:t>,</w:t>
      </w:r>
      <w:r w:rsidRPr="0002207B">
        <w:rPr>
          <w:rFonts w:asciiTheme="majorHAnsi" w:hAnsiTheme="majorHAnsi" w:cstheme="majorHAnsi"/>
          <w:color w:val="000000"/>
        </w:rPr>
        <w:t xml:space="preserve"> and responsibilities aimed at helping and empowering CMs with various tasks of daily life, including:</w:t>
      </w:r>
    </w:p>
    <w:p w14:paraId="19B2C894" w14:textId="77777777"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Hygiene, preparing for work, suggestions for dressing, preparing for sleep at night, getting up in the morning</w:t>
      </w:r>
    </w:p>
    <w:p w14:paraId="7AC5A051" w14:textId="77777777"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Assist</w:t>
      </w:r>
      <w:r w:rsidR="00A10B40" w:rsidRPr="0002207B">
        <w:rPr>
          <w:rFonts w:asciiTheme="majorHAnsi" w:hAnsiTheme="majorHAnsi" w:cstheme="majorHAnsi"/>
          <w:color w:val="000000"/>
        </w:rPr>
        <w:t>ing</w:t>
      </w:r>
      <w:r w:rsidRPr="0002207B">
        <w:rPr>
          <w:rFonts w:asciiTheme="majorHAnsi" w:hAnsiTheme="majorHAnsi" w:cstheme="majorHAnsi"/>
          <w:color w:val="000000"/>
        </w:rPr>
        <w:t xml:space="preserve"> CMs with medication</w:t>
      </w:r>
    </w:p>
    <w:p w14:paraId="0AA4505F" w14:textId="77777777"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Assisting CMs with personal goals such as physical exercise, individual food plans, pursuing a hobby, and/or performing tasks that encourage an appropriate level of independence</w:t>
      </w:r>
    </w:p>
    <w:p w14:paraId="5CABF340" w14:textId="77777777"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Planning healthy, well-balanced meals and assisting CMs with cooking and eating</w:t>
      </w:r>
    </w:p>
    <w:p w14:paraId="4B9FB491" w14:textId="5B06DF2F"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Assisting CMs with cleaning</w:t>
      </w:r>
      <w:r w:rsidR="006E0C29">
        <w:rPr>
          <w:rFonts w:asciiTheme="majorHAnsi" w:hAnsiTheme="majorHAnsi" w:cstheme="majorHAnsi"/>
          <w:color w:val="000000"/>
        </w:rPr>
        <w:t xml:space="preserve"> </w:t>
      </w:r>
      <w:r w:rsidRPr="0002207B">
        <w:rPr>
          <w:rFonts w:asciiTheme="majorHAnsi" w:hAnsiTheme="majorHAnsi" w:cstheme="majorHAnsi"/>
          <w:color w:val="000000"/>
        </w:rPr>
        <w:t>- individual bedrooms and bathrooms as well as shared living spaces, trash, recycling, composting, laundry</w:t>
      </w:r>
    </w:p>
    <w:p w14:paraId="48DF021B" w14:textId="77777777"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lastRenderedPageBreak/>
        <w:t>Transporting CMs to jobs, day programs, outings, activities</w:t>
      </w:r>
    </w:p>
    <w:p w14:paraId="2E60A113" w14:textId="77777777"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Money management</w:t>
      </w:r>
    </w:p>
    <w:p w14:paraId="4C101285" w14:textId="1C3634C6"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Medical appointments, including communicating effectively and advocating with doctors and office staff</w:t>
      </w:r>
      <w:r w:rsidR="006E0C29">
        <w:rPr>
          <w:rFonts w:asciiTheme="majorHAnsi" w:hAnsiTheme="majorHAnsi" w:cstheme="majorHAnsi"/>
          <w:color w:val="000000"/>
        </w:rPr>
        <w:t xml:space="preserve"> and CM families / guardians</w:t>
      </w:r>
    </w:p>
    <w:p w14:paraId="1FA35022" w14:textId="77777777"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Support CMs during the night, as needed</w:t>
      </w:r>
    </w:p>
    <w:p w14:paraId="5745FDB2" w14:textId="77777777"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Communicate clearly and effectively with CM family members and work associates</w:t>
      </w:r>
    </w:p>
    <w:p w14:paraId="33226B3C" w14:textId="77777777" w:rsidR="00161802" w:rsidRPr="0002207B"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Assist CMs with social connections</w:t>
      </w:r>
    </w:p>
    <w:p w14:paraId="4A78A0E8" w14:textId="77777777" w:rsidR="00161802" w:rsidRDefault="00161802" w:rsidP="00161802">
      <w:pPr>
        <w:pStyle w:val="ListParagraph"/>
        <w:numPr>
          <w:ilvl w:val="1"/>
          <w:numId w:val="13"/>
        </w:numPr>
        <w:rPr>
          <w:rFonts w:asciiTheme="majorHAnsi" w:hAnsiTheme="majorHAnsi" w:cstheme="majorHAnsi"/>
          <w:color w:val="000000"/>
        </w:rPr>
      </w:pPr>
      <w:r w:rsidRPr="0002207B">
        <w:rPr>
          <w:rFonts w:asciiTheme="majorHAnsi" w:hAnsiTheme="majorHAnsi" w:cstheme="majorHAnsi"/>
          <w:color w:val="000000"/>
        </w:rPr>
        <w:t xml:space="preserve">Collaborate with other </w:t>
      </w:r>
      <w:r w:rsidR="00C6727A">
        <w:rPr>
          <w:rFonts w:asciiTheme="majorHAnsi" w:hAnsiTheme="majorHAnsi" w:cstheme="majorHAnsi"/>
          <w:color w:val="000000"/>
        </w:rPr>
        <w:t>HLL</w:t>
      </w:r>
      <w:r w:rsidRPr="0002207B">
        <w:rPr>
          <w:rFonts w:asciiTheme="majorHAnsi" w:hAnsiTheme="majorHAnsi" w:cstheme="majorHAnsi"/>
          <w:color w:val="000000"/>
        </w:rPr>
        <w:t>s and leaders to ensure a positive environment for all and appropriate care for CMs</w:t>
      </w:r>
    </w:p>
    <w:p w14:paraId="10C1C265" w14:textId="77777777" w:rsidR="009F5004" w:rsidRPr="005D0CF8" w:rsidRDefault="009F5004" w:rsidP="009F5004">
      <w:pPr>
        <w:pStyle w:val="ListParagraph"/>
        <w:numPr>
          <w:ilvl w:val="0"/>
          <w:numId w:val="13"/>
        </w:numPr>
        <w:rPr>
          <w:rFonts w:asciiTheme="majorHAnsi" w:hAnsiTheme="majorHAnsi" w:cstheme="majorHAnsi"/>
          <w:color w:val="000000"/>
        </w:rPr>
      </w:pPr>
      <w:r w:rsidRPr="005D0CF8">
        <w:rPr>
          <w:rFonts w:asciiTheme="majorHAnsi" w:hAnsiTheme="majorHAnsi" w:cstheme="majorHAnsi"/>
          <w:color w:val="000000"/>
        </w:rPr>
        <w:t>Supports the Core Members through managing routine coordination needs</w:t>
      </w:r>
    </w:p>
    <w:p w14:paraId="744B558F" w14:textId="06F84E72" w:rsidR="009F5004" w:rsidRPr="005D0CF8" w:rsidRDefault="009F5004" w:rsidP="009F5004">
      <w:pPr>
        <w:pStyle w:val="ListParagraph"/>
        <w:numPr>
          <w:ilvl w:val="1"/>
          <w:numId w:val="13"/>
        </w:numPr>
        <w:rPr>
          <w:rFonts w:asciiTheme="majorHAnsi" w:hAnsiTheme="majorHAnsi" w:cstheme="majorHAnsi"/>
          <w:color w:val="000000"/>
        </w:rPr>
      </w:pPr>
      <w:r w:rsidRPr="005D0CF8">
        <w:rPr>
          <w:rFonts w:asciiTheme="majorHAnsi" w:hAnsiTheme="majorHAnsi" w:cstheme="majorHAnsi"/>
          <w:color w:val="000000"/>
        </w:rPr>
        <w:t>Serving as the main point of contact with Core Member families</w:t>
      </w:r>
      <w:r w:rsidR="00FE0035">
        <w:rPr>
          <w:rFonts w:asciiTheme="majorHAnsi" w:hAnsiTheme="majorHAnsi" w:cstheme="majorHAnsi"/>
          <w:color w:val="000000"/>
        </w:rPr>
        <w:t>/</w:t>
      </w:r>
      <w:r w:rsidRPr="005D0CF8">
        <w:rPr>
          <w:rFonts w:asciiTheme="majorHAnsi" w:hAnsiTheme="majorHAnsi" w:cstheme="majorHAnsi"/>
          <w:color w:val="000000"/>
        </w:rPr>
        <w:t xml:space="preserve">guardians for any routine medical changes or needs (updates in medications, appointment scheduling, minor interventions or treatments, etc.), individual vacations or appointments, purchases of individual items for CMs (e.g. hygiene products), etc. </w:t>
      </w:r>
    </w:p>
    <w:p w14:paraId="091E49FC" w14:textId="77777777" w:rsidR="009F5004" w:rsidRPr="005D0CF8" w:rsidRDefault="009F5004" w:rsidP="009F5004">
      <w:pPr>
        <w:pStyle w:val="ListParagraph"/>
        <w:numPr>
          <w:ilvl w:val="1"/>
          <w:numId w:val="13"/>
        </w:numPr>
        <w:rPr>
          <w:rFonts w:asciiTheme="majorHAnsi" w:hAnsiTheme="majorHAnsi" w:cstheme="majorHAnsi"/>
          <w:color w:val="000000"/>
        </w:rPr>
      </w:pPr>
      <w:r w:rsidRPr="005D0CF8">
        <w:rPr>
          <w:rFonts w:asciiTheme="majorHAnsi" w:hAnsiTheme="majorHAnsi" w:cstheme="majorHAnsi"/>
          <w:color w:val="000000"/>
        </w:rPr>
        <w:t xml:space="preserve">Working as a point of contact for any routine issues with Core Member employers (e.g. a Core Member being unable to work a particular shift). </w:t>
      </w:r>
    </w:p>
    <w:p w14:paraId="6A0905E9" w14:textId="77777777" w:rsidR="009F5004" w:rsidRPr="005D0CF8" w:rsidRDefault="009F5004" w:rsidP="009F5004">
      <w:pPr>
        <w:pStyle w:val="ListParagraph"/>
        <w:numPr>
          <w:ilvl w:val="1"/>
          <w:numId w:val="13"/>
        </w:numPr>
        <w:rPr>
          <w:rFonts w:asciiTheme="majorHAnsi" w:hAnsiTheme="majorHAnsi" w:cstheme="majorHAnsi"/>
          <w:color w:val="000000"/>
        </w:rPr>
      </w:pPr>
      <w:r w:rsidRPr="005D0CF8">
        <w:rPr>
          <w:rFonts w:asciiTheme="majorHAnsi" w:hAnsiTheme="majorHAnsi" w:cstheme="majorHAnsi"/>
          <w:color w:val="000000"/>
        </w:rPr>
        <w:t>Facilitating and resolving house or automotive maintenance issues appropriately.</w:t>
      </w:r>
    </w:p>
    <w:p w14:paraId="7734B2C7" w14:textId="77777777" w:rsidR="009F5004" w:rsidRPr="005D0CF8" w:rsidRDefault="009F5004" w:rsidP="009F5004">
      <w:pPr>
        <w:pStyle w:val="ListParagraph"/>
        <w:numPr>
          <w:ilvl w:val="1"/>
          <w:numId w:val="13"/>
        </w:numPr>
        <w:rPr>
          <w:rFonts w:asciiTheme="majorHAnsi" w:hAnsiTheme="majorHAnsi" w:cstheme="majorHAnsi"/>
          <w:color w:val="000000"/>
        </w:rPr>
      </w:pPr>
      <w:r w:rsidRPr="005D0CF8">
        <w:rPr>
          <w:rFonts w:asciiTheme="majorHAnsi" w:hAnsiTheme="majorHAnsi" w:cstheme="majorHAnsi"/>
          <w:color w:val="000000"/>
        </w:rPr>
        <w:t xml:space="preserve">Communicating any routine scheduling issues with volunteers and other support staff as needed. </w:t>
      </w:r>
    </w:p>
    <w:p w14:paraId="3BBB7527" w14:textId="77777777" w:rsidR="009F5004" w:rsidRPr="005D0CF8" w:rsidRDefault="009F5004" w:rsidP="009F5004">
      <w:pPr>
        <w:pStyle w:val="ListParagraph"/>
        <w:numPr>
          <w:ilvl w:val="1"/>
          <w:numId w:val="13"/>
        </w:numPr>
        <w:rPr>
          <w:rFonts w:asciiTheme="majorHAnsi" w:hAnsiTheme="majorHAnsi" w:cstheme="majorHAnsi"/>
          <w:color w:val="000000"/>
        </w:rPr>
      </w:pPr>
      <w:r w:rsidRPr="005D0CF8">
        <w:rPr>
          <w:rFonts w:asciiTheme="majorHAnsi" w:hAnsiTheme="majorHAnsi" w:cstheme="majorHAnsi"/>
          <w:color w:val="000000"/>
        </w:rPr>
        <w:t>Collaborates with other members of the housing staff to ensure that coordination efforts are smooth and effective.</w:t>
      </w:r>
    </w:p>
    <w:p w14:paraId="218A328F" w14:textId="77777777" w:rsidR="009F5004" w:rsidRPr="005D0CF8" w:rsidRDefault="009F5004" w:rsidP="009F5004">
      <w:pPr>
        <w:pStyle w:val="ListParagraph"/>
        <w:numPr>
          <w:ilvl w:val="1"/>
          <w:numId w:val="13"/>
        </w:numPr>
        <w:rPr>
          <w:rFonts w:asciiTheme="majorHAnsi" w:hAnsiTheme="majorHAnsi" w:cstheme="majorHAnsi"/>
          <w:color w:val="000000"/>
        </w:rPr>
      </w:pPr>
      <w:r w:rsidRPr="005D0CF8">
        <w:rPr>
          <w:rFonts w:asciiTheme="majorHAnsi" w:hAnsiTheme="majorHAnsi" w:cstheme="majorHAnsi"/>
          <w:color w:val="000000"/>
        </w:rPr>
        <w:t>Assists in the routine care and coordination of the house animals (veterinarian needs, grooming, arrangements for house breaks, etc. ).</w:t>
      </w:r>
    </w:p>
    <w:p w14:paraId="4DC2662D" w14:textId="77777777" w:rsidR="009F5004" w:rsidRPr="005D0CF8" w:rsidRDefault="009F5004" w:rsidP="009F5004">
      <w:pPr>
        <w:pStyle w:val="ListParagraph"/>
        <w:numPr>
          <w:ilvl w:val="0"/>
          <w:numId w:val="13"/>
        </w:numPr>
        <w:rPr>
          <w:rFonts w:asciiTheme="majorHAnsi" w:hAnsiTheme="majorHAnsi" w:cstheme="majorHAnsi"/>
          <w:color w:val="000000"/>
        </w:rPr>
      </w:pPr>
      <w:r w:rsidRPr="005D0CF8">
        <w:rPr>
          <w:rFonts w:asciiTheme="majorHAnsi" w:hAnsiTheme="majorHAnsi" w:cstheme="majorHAnsi"/>
          <w:color w:val="000000"/>
        </w:rPr>
        <w:t>Assists the DHPS in tracking the household expenses, working within the budget, and reducing costs.</w:t>
      </w:r>
    </w:p>
    <w:p w14:paraId="35D6981A" w14:textId="77777777" w:rsidR="00161802" w:rsidRPr="00842F47" w:rsidRDefault="00161802" w:rsidP="00161802">
      <w:pPr>
        <w:pStyle w:val="ListParagraph"/>
        <w:numPr>
          <w:ilvl w:val="0"/>
          <w:numId w:val="13"/>
        </w:numPr>
        <w:rPr>
          <w:rFonts w:asciiTheme="majorHAnsi" w:hAnsiTheme="majorHAnsi" w:cstheme="majorHAnsi"/>
          <w:color w:val="000000"/>
        </w:rPr>
      </w:pPr>
      <w:r w:rsidRPr="00842F47">
        <w:rPr>
          <w:rFonts w:asciiTheme="majorHAnsi" w:hAnsiTheme="majorHAnsi" w:cstheme="majorHAnsi"/>
          <w:color w:val="000000"/>
        </w:rPr>
        <w:t xml:space="preserve">Participate in a variety of meetings including PCF </w:t>
      </w:r>
      <w:r w:rsidR="00C14087" w:rsidRPr="00842F47">
        <w:rPr>
          <w:rFonts w:asciiTheme="majorHAnsi" w:hAnsiTheme="majorHAnsi" w:cstheme="majorHAnsi"/>
          <w:color w:val="000000"/>
        </w:rPr>
        <w:t>s</w:t>
      </w:r>
      <w:r w:rsidRPr="00842F47">
        <w:rPr>
          <w:rFonts w:asciiTheme="majorHAnsi" w:hAnsiTheme="majorHAnsi" w:cstheme="majorHAnsi"/>
          <w:color w:val="000000"/>
        </w:rPr>
        <w:t xml:space="preserve">taff </w:t>
      </w:r>
      <w:r w:rsidR="00C14087" w:rsidRPr="00842F47">
        <w:rPr>
          <w:rFonts w:asciiTheme="majorHAnsi" w:hAnsiTheme="majorHAnsi" w:cstheme="majorHAnsi"/>
          <w:color w:val="000000"/>
        </w:rPr>
        <w:t>and training m</w:t>
      </w:r>
      <w:r w:rsidRPr="00842F47">
        <w:rPr>
          <w:rFonts w:asciiTheme="majorHAnsi" w:hAnsiTheme="majorHAnsi" w:cstheme="majorHAnsi"/>
          <w:color w:val="000000"/>
        </w:rPr>
        <w:t>eeting</w:t>
      </w:r>
      <w:r w:rsidR="00C14087" w:rsidRPr="00842F47">
        <w:rPr>
          <w:rFonts w:asciiTheme="majorHAnsi" w:hAnsiTheme="majorHAnsi" w:cstheme="majorHAnsi"/>
          <w:color w:val="000000"/>
        </w:rPr>
        <w:t>s</w:t>
      </w:r>
      <w:r w:rsidRPr="00842F47">
        <w:rPr>
          <w:rFonts w:asciiTheme="majorHAnsi" w:hAnsiTheme="majorHAnsi" w:cstheme="majorHAnsi"/>
          <w:color w:val="000000"/>
        </w:rPr>
        <w:t>,</w:t>
      </w:r>
      <w:r w:rsidR="00C14087" w:rsidRPr="00842F47">
        <w:rPr>
          <w:rFonts w:asciiTheme="majorHAnsi" w:hAnsiTheme="majorHAnsi" w:cstheme="majorHAnsi"/>
          <w:color w:val="000000"/>
        </w:rPr>
        <w:t xml:space="preserve"> </w:t>
      </w:r>
      <w:r w:rsidRPr="00842F47">
        <w:rPr>
          <w:rFonts w:asciiTheme="majorHAnsi" w:hAnsiTheme="majorHAnsi" w:cstheme="majorHAnsi"/>
          <w:color w:val="000000"/>
        </w:rPr>
        <w:t>Community Life Meeting</w:t>
      </w:r>
      <w:r w:rsidR="003028EB" w:rsidRPr="00842F47">
        <w:rPr>
          <w:rFonts w:asciiTheme="majorHAnsi" w:hAnsiTheme="majorHAnsi" w:cstheme="majorHAnsi"/>
          <w:color w:val="000000"/>
        </w:rPr>
        <w:t>s, and other meetings as scheduled</w:t>
      </w:r>
    </w:p>
    <w:p w14:paraId="7BC4EC40" w14:textId="77777777" w:rsidR="004A56BA" w:rsidRPr="004A56BA" w:rsidRDefault="002532D6" w:rsidP="004A30CF">
      <w:pPr>
        <w:pStyle w:val="ListParagraph"/>
        <w:numPr>
          <w:ilvl w:val="0"/>
          <w:numId w:val="14"/>
        </w:numPr>
        <w:rPr>
          <w:rFonts w:asciiTheme="majorHAnsi" w:hAnsiTheme="majorHAnsi" w:cstheme="majorHAnsi"/>
        </w:rPr>
      </w:pPr>
      <w:r w:rsidRPr="004A56BA">
        <w:rPr>
          <w:rFonts w:asciiTheme="majorHAnsi" w:hAnsiTheme="majorHAnsi" w:cstheme="majorHAnsi"/>
          <w:color w:val="000000"/>
        </w:rPr>
        <w:t xml:space="preserve">Participate </w:t>
      </w:r>
      <w:r w:rsidR="007235E4" w:rsidRPr="004A56BA">
        <w:rPr>
          <w:rFonts w:asciiTheme="majorHAnsi" w:hAnsiTheme="majorHAnsi" w:cstheme="majorHAnsi"/>
          <w:color w:val="000000"/>
        </w:rPr>
        <w:t>in</w:t>
      </w:r>
      <w:r w:rsidR="00161802" w:rsidRPr="004A56BA">
        <w:rPr>
          <w:rFonts w:asciiTheme="majorHAnsi" w:hAnsiTheme="majorHAnsi" w:cstheme="majorHAnsi"/>
          <w:color w:val="000000"/>
        </w:rPr>
        <w:t xml:space="preserve"> Saturday Garden workdays </w:t>
      </w:r>
    </w:p>
    <w:p w14:paraId="0628B51F" w14:textId="0F2AE5F7" w:rsidR="00161802" w:rsidRPr="004A56BA" w:rsidRDefault="00161802" w:rsidP="004A30CF">
      <w:pPr>
        <w:pStyle w:val="ListParagraph"/>
        <w:numPr>
          <w:ilvl w:val="0"/>
          <w:numId w:val="14"/>
        </w:numPr>
        <w:rPr>
          <w:rFonts w:asciiTheme="majorHAnsi" w:hAnsiTheme="majorHAnsi" w:cstheme="majorHAnsi"/>
        </w:rPr>
      </w:pPr>
      <w:r w:rsidRPr="004A56BA">
        <w:rPr>
          <w:rFonts w:asciiTheme="majorHAnsi" w:hAnsiTheme="majorHAnsi" w:cstheme="majorHAnsi"/>
          <w:color w:val="000000"/>
        </w:rPr>
        <w:t>Accompany Core Members at community engagement functions and organizational fundraisers and events, including occasional church services</w:t>
      </w:r>
    </w:p>
    <w:p w14:paraId="62B9146A" w14:textId="77777777" w:rsidR="00161802" w:rsidRPr="0002207B" w:rsidRDefault="00161802" w:rsidP="00161802">
      <w:pPr>
        <w:pStyle w:val="ListParagraph"/>
        <w:numPr>
          <w:ilvl w:val="0"/>
          <w:numId w:val="14"/>
        </w:numPr>
        <w:rPr>
          <w:rFonts w:asciiTheme="majorHAnsi" w:hAnsiTheme="majorHAnsi" w:cstheme="majorHAnsi"/>
          <w:color w:val="000000"/>
        </w:rPr>
      </w:pPr>
      <w:r w:rsidRPr="0002207B">
        <w:rPr>
          <w:rFonts w:asciiTheme="majorHAnsi" w:hAnsiTheme="majorHAnsi" w:cstheme="majorHAnsi"/>
          <w:color w:val="000000"/>
        </w:rPr>
        <w:t xml:space="preserve">Embody the mission and vision of PCF by modeling the core values and practices </w:t>
      </w:r>
    </w:p>
    <w:p w14:paraId="71512283" w14:textId="77777777" w:rsidR="00161802" w:rsidRPr="00DF16D0" w:rsidRDefault="00161802" w:rsidP="00161802">
      <w:pPr>
        <w:pStyle w:val="ListParagraph"/>
        <w:numPr>
          <w:ilvl w:val="0"/>
          <w:numId w:val="14"/>
        </w:numPr>
        <w:rPr>
          <w:rFonts w:asciiTheme="majorHAnsi" w:hAnsiTheme="majorHAnsi" w:cstheme="majorHAnsi"/>
          <w:color w:val="000000"/>
        </w:rPr>
      </w:pPr>
      <w:r w:rsidRPr="00DF16D0">
        <w:rPr>
          <w:rFonts w:asciiTheme="majorHAnsi" w:hAnsiTheme="majorHAnsi" w:cstheme="majorHAnsi"/>
          <w:color w:val="000000"/>
        </w:rPr>
        <w:t>On-going investment in community and shared living</w:t>
      </w:r>
      <w:r w:rsidR="008B2A99" w:rsidRPr="00DF16D0">
        <w:rPr>
          <w:rFonts w:asciiTheme="majorHAnsi" w:hAnsiTheme="majorHAnsi" w:cstheme="majorHAnsi"/>
          <w:color w:val="000000"/>
        </w:rPr>
        <w:t xml:space="preserve">, as demonstrated by </w:t>
      </w:r>
      <w:r w:rsidR="00837D2D" w:rsidRPr="00DF16D0">
        <w:rPr>
          <w:rFonts w:asciiTheme="majorHAnsi" w:hAnsiTheme="majorHAnsi" w:cstheme="majorHAnsi"/>
          <w:color w:val="000000"/>
        </w:rPr>
        <w:t xml:space="preserve">active participation in </w:t>
      </w:r>
      <w:r w:rsidR="001C3BEF" w:rsidRPr="00DF16D0">
        <w:rPr>
          <w:rFonts w:asciiTheme="majorHAnsi" w:hAnsiTheme="majorHAnsi" w:cstheme="majorHAnsi"/>
          <w:color w:val="000000"/>
        </w:rPr>
        <w:t xml:space="preserve">the activities of daily </w:t>
      </w:r>
      <w:r w:rsidR="004F097F" w:rsidRPr="00DF16D0">
        <w:rPr>
          <w:rFonts w:asciiTheme="majorHAnsi" w:hAnsiTheme="majorHAnsi" w:cstheme="majorHAnsi"/>
          <w:color w:val="000000"/>
        </w:rPr>
        <w:t xml:space="preserve">living </w:t>
      </w:r>
      <w:r w:rsidR="00EF6484" w:rsidRPr="00DF16D0">
        <w:rPr>
          <w:rFonts w:asciiTheme="majorHAnsi" w:hAnsiTheme="majorHAnsi" w:cstheme="majorHAnsi"/>
          <w:color w:val="000000"/>
        </w:rPr>
        <w:t>both in the residential home and on the farm.</w:t>
      </w:r>
    </w:p>
    <w:p w14:paraId="50A5ED08" w14:textId="77777777" w:rsidR="00161802" w:rsidRPr="0002207B" w:rsidRDefault="00161802" w:rsidP="00161802">
      <w:pPr>
        <w:pStyle w:val="ListParagraph"/>
        <w:numPr>
          <w:ilvl w:val="0"/>
          <w:numId w:val="14"/>
        </w:numPr>
        <w:rPr>
          <w:rFonts w:asciiTheme="majorHAnsi" w:hAnsiTheme="majorHAnsi" w:cstheme="majorHAnsi"/>
        </w:rPr>
      </w:pPr>
      <w:r w:rsidRPr="0002207B">
        <w:rPr>
          <w:rFonts w:asciiTheme="majorHAnsi" w:hAnsiTheme="majorHAnsi" w:cstheme="majorHAnsi"/>
          <w:color w:val="000000"/>
        </w:rPr>
        <w:t>Undertake other duties as assigned by members of leadership</w:t>
      </w:r>
    </w:p>
    <w:p w14:paraId="0883260C" w14:textId="77777777" w:rsidR="00F00CB6" w:rsidRPr="0002207B" w:rsidRDefault="00F00CB6" w:rsidP="00092E58">
      <w:pPr>
        <w:rPr>
          <w:rFonts w:asciiTheme="majorHAnsi" w:hAnsiTheme="majorHAnsi" w:cstheme="majorHAnsi"/>
          <w:b/>
          <w:i/>
          <w:color w:val="000000"/>
        </w:rPr>
      </w:pPr>
    </w:p>
    <w:p w14:paraId="2A57618B" w14:textId="77777777" w:rsidR="00F82ADB" w:rsidRPr="0002207B" w:rsidRDefault="00F82ADB" w:rsidP="00F82ADB">
      <w:pPr>
        <w:rPr>
          <w:rFonts w:asciiTheme="majorHAnsi" w:hAnsiTheme="majorHAnsi" w:cstheme="majorHAnsi"/>
        </w:rPr>
      </w:pPr>
      <w:r w:rsidRPr="0002207B">
        <w:rPr>
          <w:rFonts w:asciiTheme="majorHAnsi" w:hAnsiTheme="majorHAnsi" w:cstheme="majorHAnsi"/>
          <w:b/>
        </w:rPr>
        <w:t>VALUES AND STANDARDS OF BEHAVIOR:</w:t>
      </w:r>
    </w:p>
    <w:p w14:paraId="7545DA66" w14:textId="77777777" w:rsidR="00F82ADB" w:rsidRPr="0002207B" w:rsidRDefault="00F82ADB" w:rsidP="00F82ADB">
      <w:pPr>
        <w:numPr>
          <w:ilvl w:val="0"/>
          <w:numId w:val="17"/>
        </w:numPr>
        <w:rPr>
          <w:rFonts w:asciiTheme="majorHAnsi" w:hAnsiTheme="majorHAnsi" w:cstheme="majorHAnsi"/>
        </w:rPr>
      </w:pPr>
      <w:r w:rsidRPr="0002207B">
        <w:rPr>
          <w:rFonts w:asciiTheme="majorHAnsi" w:hAnsiTheme="majorHAnsi" w:cstheme="majorHAnsi"/>
        </w:rPr>
        <w:t>Demonstrates behaviors that incorporate the Peacehaven Community Farm values:</w:t>
      </w:r>
    </w:p>
    <w:p w14:paraId="13D87125" w14:textId="77777777" w:rsidR="00F82ADB" w:rsidRPr="0002207B" w:rsidRDefault="00F82ADB" w:rsidP="00F82ADB">
      <w:pPr>
        <w:numPr>
          <w:ilvl w:val="0"/>
          <w:numId w:val="18"/>
        </w:numPr>
        <w:tabs>
          <w:tab w:val="clear" w:pos="360"/>
          <w:tab w:val="num" w:pos="720"/>
        </w:tabs>
        <w:ind w:left="720"/>
        <w:rPr>
          <w:rFonts w:asciiTheme="majorHAnsi" w:hAnsiTheme="majorHAnsi" w:cstheme="majorHAnsi"/>
        </w:rPr>
      </w:pPr>
      <w:r w:rsidRPr="0002207B">
        <w:rPr>
          <w:rFonts w:asciiTheme="majorHAnsi" w:hAnsiTheme="majorHAnsi" w:cstheme="majorHAnsi"/>
        </w:rPr>
        <w:t>Work practices exhibit ethics and integrity.</w:t>
      </w:r>
    </w:p>
    <w:p w14:paraId="7179561B" w14:textId="77777777" w:rsidR="00F82ADB" w:rsidRPr="0002207B" w:rsidRDefault="00F82ADB" w:rsidP="00F82ADB">
      <w:pPr>
        <w:numPr>
          <w:ilvl w:val="0"/>
          <w:numId w:val="19"/>
        </w:numPr>
        <w:tabs>
          <w:tab w:val="clear" w:pos="360"/>
          <w:tab w:val="num" w:pos="1080"/>
        </w:tabs>
        <w:ind w:left="1080"/>
        <w:rPr>
          <w:rFonts w:asciiTheme="majorHAnsi" w:hAnsiTheme="majorHAnsi" w:cstheme="majorHAnsi"/>
        </w:rPr>
      </w:pPr>
      <w:r w:rsidRPr="0002207B">
        <w:rPr>
          <w:rFonts w:asciiTheme="majorHAnsi" w:hAnsiTheme="majorHAnsi" w:cstheme="majorHAnsi"/>
        </w:rPr>
        <w:t>Keeps promises and commitments and takes responsibility for the results of his/her decisions.</w:t>
      </w:r>
    </w:p>
    <w:p w14:paraId="56E93674" w14:textId="77777777" w:rsidR="00F82ADB" w:rsidRPr="0002207B" w:rsidRDefault="00F82ADB" w:rsidP="00F82ADB">
      <w:pPr>
        <w:numPr>
          <w:ilvl w:val="0"/>
          <w:numId w:val="19"/>
        </w:numPr>
        <w:tabs>
          <w:tab w:val="clear" w:pos="360"/>
          <w:tab w:val="num" w:pos="1080"/>
        </w:tabs>
        <w:ind w:left="1080"/>
        <w:rPr>
          <w:rFonts w:asciiTheme="majorHAnsi" w:hAnsiTheme="majorHAnsi" w:cstheme="majorHAnsi"/>
        </w:rPr>
      </w:pPr>
      <w:r w:rsidRPr="0002207B">
        <w:rPr>
          <w:rFonts w:asciiTheme="majorHAnsi" w:hAnsiTheme="majorHAnsi" w:cstheme="majorHAnsi"/>
        </w:rPr>
        <w:t>Recognizes the contributions of others and give credit where credit is due.</w:t>
      </w:r>
    </w:p>
    <w:p w14:paraId="4BDAE8AA" w14:textId="77777777" w:rsidR="00F82ADB" w:rsidRPr="0002207B" w:rsidRDefault="00F82ADB" w:rsidP="00F82ADB">
      <w:pPr>
        <w:numPr>
          <w:ilvl w:val="0"/>
          <w:numId w:val="19"/>
        </w:numPr>
        <w:tabs>
          <w:tab w:val="clear" w:pos="360"/>
          <w:tab w:val="num" w:pos="1080"/>
        </w:tabs>
        <w:ind w:left="1080"/>
        <w:rPr>
          <w:rFonts w:asciiTheme="majorHAnsi" w:hAnsiTheme="majorHAnsi" w:cstheme="majorHAnsi"/>
        </w:rPr>
      </w:pPr>
      <w:r w:rsidRPr="0002207B">
        <w:rPr>
          <w:rFonts w:asciiTheme="majorHAnsi" w:hAnsiTheme="majorHAnsi" w:cstheme="majorHAnsi"/>
        </w:rPr>
        <w:t>Always seeks to follow policies and procedures.</w:t>
      </w:r>
    </w:p>
    <w:p w14:paraId="281CAA82" w14:textId="77777777" w:rsidR="00F82ADB" w:rsidRPr="0002207B" w:rsidRDefault="00F82ADB" w:rsidP="00F82ADB">
      <w:pPr>
        <w:numPr>
          <w:ilvl w:val="0"/>
          <w:numId w:val="18"/>
        </w:numPr>
        <w:tabs>
          <w:tab w:val="clear" w:pos="360"/>
          <w:tab w:val="num" w:pos="720"/>
        </w:tabs>
        <w:ind w:left="720"/>
        <w:rPr>
          <w:rFonts w:asciiTheme="majorHAnsi" w:hAnsiTheme="majorHAnsi" w:cstheme="majorHAnsi"/>
        </w:rPr>
      </w:pPr>
      <w:r w:rsidRPr="0002207B">
        <w:rPr>
          <w:rFonts w:asciiTheme="majorHAnsi" w:hAnsiTheme="majorHAnsi" w:cstheme="majorHAnsi"/>
        </w:rPr>
        <w:t xml:space="preserve">Provides outstanding care and services. </w:t>
      </w:r>
    </w:p>
    <w:p w14:paraId="6EC61484" w14:textId="77777777" w:rsidR="00F82ADB" w:rsidRPr="0002207B" w:rsidRDefault="00F82ADB" w:rsidP="00F82ADB">
      <w:pPr>
        <w:numPr>
          <w:ilvl w:val="0"/>
          <w:numId w:val="20"/>
        </w:numPr>
        <w:tabs>
          <w:tab w:val="clear" w:pos="360"/>
          <w:tab w:val="num" w:pos="1080"/>
        </w:tabs>
        <w:ind w:left="1080"/>
        <w:rPr>
          <w:rFonts w:asciiTheme="majorHAnsi" w:hAnsiTheme="majorHAnsi" w:cstheme="majorHAnsi"/>
        </w:rPr>
      </w:pPr>
      <w:r w:rsidRPr="0002207B">
        <w:rPr>
          <w:rFonts w:asciiTheme="majorHAnsi" w:hAnsiTheme="majorHAnsi" w:cstheme="majorHAnsi"/>
        </w:rPr>
        <w:t xml:space="preserve">Provides leadership to ensure the achievement of </w:t>
      </w:r>
      <w:r w:rsidR="007B49E2">
        <w:rPr>
          <w:rFonts w:asciiTheme="majorHAnsi" w:hAnsiTheme="majorHAnsi" w:cstheme="majorHAnsi"/>
        </w:rPr>
        <w:t>agency and house specific</w:t>
      </w:r>
      <w:r w:rsidRPr="0002207B">
        <w:rPr>
          <w:rFonts w:asciiTheme="majorHAnsi" w:hAnsiTheme="majorHAnsi" w:cstheme="majorHAnsi"/>
        </w:rPr>
        <w:t xml:space="preserve"> goals.</w:t>
      </w:r>
    </w:p>
    <w:p w14:paraId="400DFD3F" w14:textId="77777777" w:rsidR="00F82ADB" w:rsidRPr="0002207B" w:rsidRDefault="00F82ADB" w:rsidP="00F82ADB">
      <w:pPr>
        <w:numPr>
          <w:ilvl w:val="0"/>
          <w:numId w:val="20"/>
        </w:numPr>
        <w:tabs>
          <w:tab w:val="clear" w:pos="360"/>
          <w:tab w:val="num" w:pos="1080"/>
        </w:tabs>
        <w:ind w:left="1080"/>
        <w:rPr>
          <w:rFonts w:asciiTheme="majorHAnsi" w:hAnsiTheme="majorHAnsi" w:cstheme="majorHAnsi"/>
        </w:rPr>
      </w:pPr>
      <w:r w:rsidRPr="0002207B">
        <w:rPr>
          <w:rFonts w:asciiTheme="majorHAnsi" w:hAnsiTheme="majorHAnsi" w:cstheme="majorHAnsi"/>
        </w:rPr>
        <w:t>Takes ownership of problems and asks for help when needed.</w:t>
      </w:r>
    </w:p>
    <w:p w14:paraId="73B925F0" w14:textId="77777777" w:rsidR="00F82ADB" w:rsidRPr="0002207B" w:rsidRDefault="00F82ADB" w:rsidP="00F82ADB">
      <w:pPr>
        <w:numPr>
          <w:ilvl w:val="0"/>
          <w:numId w:val="20"/>
        </w:numPr>
        <w:tabs>
          <w:tab w:val="clear" w:pos="360"/>
          <w:tab w:val="num" w:pos="1080"/>
        </w:tabs>
        <w:ind w:left="1080"/>
        <w:rPr>
          <w:rFonts w:asciiTheme="majorHAnsi" w:hAnsiTheme="majorHAnsi" w:cstheme="majorHAnsi"/>
        </w:rPr>
      </w:pPr>
      <w:r w:rsidRPr="0002207B">
        <w:rPr>
          <w:rFonts w:asciiTheme="majorHAnsi" w:hAnsiTheme="majorHAnsi" w:cstheme="majorHAnsi"/>
        </w:rPr>
        <w:lastRenderedPageBreak/>
        <w:t>Responds effectively to Core Members, visitors, and co-workers and assists them in a helpful, positive way.</w:t>
      </w:r>
    </w:p>
    <w:p w14:paraId="20F1500A" w14:textId="77777777" w:rsidR="00F82ADB" w:rsidRPr="0002207B" w:rsidRDefault="00F82ADB" w:rsidP="00F82ADB">
      <w:pPr>
        <w:numPr>
          <w:ilvl w:val="0"/>
          <w:numId w:val="18"/>
        </w:numPr>
        <w:tabs>
          <w:tab w:val="clear" w:pos="360"/>
          <w:tab w:val="num" w:pos="720"/>
        </w:tabs>
        <w:ind w:left="720"/>
        <w:rPr>
          <w:rFonts w:asciiTheme="majorHAnsi" w:hAnsiTheme="majorHAnsi" w:cstheme="majorHAnsi"/>
        </w:rPr>
      </w:pPr>
      <w:r w:rsidRPr="0002207B">
        <w:rPr>
          <w:rFonts w:asciiTheme="majorHAnsi" w:hAnsiTheme="majorHAnsi" w:cstheme="majorHAnsi"/>
        </w:rPr>
        <w:t>Demonstrates individual initiative and creativity.</w:t>
      </w:r>
    </w:p>
    <w:p w14:paraId="6498602E" w14:textId="77777777" w:rsidR="00F82ADB" w:rsidRPr="0002207B" w:rsidRDefault="00F82ADB" w:rsidP="00F82ADB">
      <w:pPr>
        <w:numPr>
          <w:ilvl w:val="0"/>
          <w:numId w:val="21"/>
        </w:numPr>
        <w:tabs>
          <w:tab w:val="clear" w:pos="360"/>
          <w:tab w:val="num" w:pos="1080"/>
        </w:tabs>
        <w:ind w:left="1080"/>
        <w:rPr>
          <w:rFonts w:asciiTheme="majorHAnsi" w:hAnsiTheme="majorHAnsi" w:cstheme="majorHAnsi"/>
        </w:rPr>
      </w:pPr>
      <w:r w:rsidRPr="0002207B">
        <w:rPr>
          <w:rFonts w:asciiTheme="majorHAnsi" w:hAnsiTheme="majorHAnsi" w:cstheme="majorHAnsi"/>
        </w:rPr>
        <w:t>Takes on assignments that provide an opportunity to learn.</w:t>
      </w:r>
    </w:p>
    <w:p w14:paraId="44AEA8AA" w14:textId="77777777" w:rsidR="00F82ADB" w:rsidRPr="0002207B" w:rsidRDefault="00F82ADB" w:rsidP="00F82ADB">
      <w:pPr>
        <w:numPr>
          <w:ilvl w:val="0"/>
          <w:numId w:val="21"/>
        </w:numPr>
        <w:tabs>
          <w:tab w:val="clear" w:pos="360"/>
          <w:tab w:val="num" w:pos="1080"/>
        </w:tabs>
        <w:ind w:left="1080"/>
        <w:rPr>
          <w:rFonts w:asciiTheme="majorHAnsi" w:hAnsiTheme="majorHAnsi" w:cstheme="majorHAnsi"/>
        </w:rPr>
      </w:pPr>
      <w:r w:rsidRPr="0002207B">
        <w:rPr>
          <w:rFonts w:asciiTheme="majorHAnsi" w:hAnsiTheme="majorHAnsi" w:cstheme="majorHAnsi"/>
        </w:rPr>
        <w:t>Encourages, develops and accepts new innovative ways of doing things.</w:t>
      </w:r>
    </w:p>
    <w:p w14:paraId="7B89676F" w14:textId="77777777" w:rsidR="00F82ADB" w:rsidRPr="0002207B" w:rsidRDefault="00F82ADB" w:rsidP="00F82ADB">
      <w:pPr>
        <w:numPr>
          <w:ilvl w:val="0"/>
          <w:numId w:val="18"/>
        </w:numPr>
        <w:tabs>
          <w:tab w:val="clear" w:pos="360"/>
          <w:tab w:val="num" w:pos="720"/>
        </w:tabs>
        <w:ind w:left="720"/>
        <w:rPr>
          <w:rFonts w:asciiTheme="majorHAnsi" w:hAnsiTheme="majorHAnsi" w:cstheme="majorHAnsi"/>
        </w:rPr>
      </w:pPr>
      <w:r w:rsidRPr="0002207B">
        <w:rPr>
          <w:rFonts w:asciiTheme="majorHAnsi" w:hAnsiTheme="majorHAnsi" w:cstheme="majorHAnsi"/>
        </w:rPr>
        <w:t>Shows respect and compassion for all individuals.</w:t>
      </w:r>
    </w:p>
    <w:p w14:paraId="6151F9D2" w14:textId="77777777" w:rsidR="00F82ADB" w:rsidRPr="0002207B" w:rsidRDefault="00F82ADB" w:rsidP="00F82ADB">
      <w:pPr>
        <w:numPr>
          <w:ilvl w:val="0"/>
          <w:numId w:val="22"/>
        </w:numPr>
        <w:tabs>
          <w:tab w:val="clear" w:pos="360"/>
          <w:tab w:val="num" w:pos="1080"/>
        </w:tabs>
        <w:ind w:left="1080"/>
        <w:rPr>
          <w:rFonts w:asciiTheme="majorHAnsi" w:hAnsiTheme="majorHAnsi" w:cstheme="majorHAnsi"/>
        </w:rPr>
      </w:pPr>
      <w:r w:rsidRPr="0002207B">
        <w:rPr>
          <w:rFonts w:asciiTheme="majorHAnsi" w:hAnsiTheme="majorHAnsi" w:cstheme="majorHAnsi"/>
        </w:rPr>
        <w:t>Greets Core Members, visitors, volunteers, and other staff in a friendly manner.</w:t>
      </w:r>
    </w:p>
    <w:p w14:paraId="20E9C7BB" w14:textId="77777777" w:rsidR="00F82ADB" w:rsidRPr="0002207B" w:rsidRDefault="00F82ADB" w:rsidP="00F82ADB">
      <w:pPr>
        <w:numPr>
          <w:ilvl w:val="0"/>
          <w:numId w:val="22"/>
        </w:numPr>
        <w:tabs>
          <w:tab w:val="clear" w:pos="360"/>
          <w:tab w:val="num" w:pos="1080"/>
        </w:tabs>
        <w:ind w:left="1080"/>
        <w:rPr>
          <w:rFonts w:asciiTheme="majorHAnsi" w:hAnsiTheme="majorHAnsi" w:cstheme="majorHAnsi"/>
        </w:rPr>
      </w:pPr>
      <w:r w:rsidRPr="0002207B">
        <w:rPr>
          <w:rFonts w:asciiTheme="majorHAnsi" w:hAnsiTheme="majorHAnsi" w:cstheme="majorHAnsi"/>
        </w:rPr>
        <w:t>Demonstrates concern for the rights, privacy, and confidentiality of others.</w:t>
      </w:r>
    </w:p>
    <w:p w14:paraId="43A00DA0" w14:textId="77777777" w:rsidR="00F82ADB" w:rsidRPr="0002207B" w:rsidRDefault="00F82ADB" w:rsidP="00F82ADB">
      <w:pPr>
        <w:numPr>
          <w:ilvl w:val="0"/>
          <w:numId w:val="18"/>
        </w:numPr>
        <w:tabs>
          <w:tab w:val="clear" w:pos="360"/>
          <w:tab w:val="num" w:pos="720"/>
        </w:tabs>
        <w:ind w:left="720"/>
        <w:rPr>
          <w:rFonts w:asciiTheme="majorHAnsi" w:hAnsiTheme="majorHAnsi" w:cstheme="majorHAnsi"/>
        </w:rPr>
      </w:pPr>
      <w:r w:rsidRPr="0002207B">
        <w:rPr>
          <w:rFonts w:asciiTheme="majorHAnsi" w:hAnsiTheme="majorHAnsi" w:cstheme="majorHAnsi"/>
        </w:rPr>
        <w:t>Chooses to demonstrate a positive attitude.</w:t>
      </w:r>
    </w:p>
    <w:p w14:paraId="6E3791E8" w14:textId="77777777" w:rsidR="00F82ADB" w:rsidRPr="0002207B" w:rsidRDefault="00F82ADB" w:rsidP="00F82ADB">
      <w:pPr>
        <w:numPr>
          <w:ilvl w:val="0"/>
          <w:numId w:val="23"/>
        </w:numPr>
        <w:rPr>
          <w:rFonts w:asciiTheme="majorHAnsi" w:hAnsiTheme="majorHAnsi" w:cstheme="majorHAnsi"/>
        </w:rPr>
      </w:pPr>
      <w:r w:rsidRPr="0002207B">
        <w:rPr>
          <w:rFonts w:asciiTheme="majorHAnsi" w:hAnsiTheme="majorHAnsi" w:cstheme="majorHAnsi"/>
        </w:rPr>
        <w:t>Determines to make each day a GREAT day</w:t>
      </w:r>
    </w:p>
    <w:p w14:paraId="64E568DD" w14:textId="77777777" w:rsidR="00F82ADB" w:rsidRPr="0002207B" w:rsidRDefault="00F82ADB" w:rsidP="00F82ADB">
      <w:pPr>
        <w:numPr>
          <w:ilvl w:val="0"/>
          <w:numId w:val="23"/>
        </w:numPr>
        <w:rPr>
          <w:rFonts w:asciiTheme="majorHAnsi" w:hAnsiTheme="majorHAnsi" w:cstheme="majorHAnsi"/>
        </w:rPr>
      </w:pPr>
      <w:r w:rsidRPr="0002207B">
        <w:rPr>
          <w:rFonts w:asciiTheme="majorHAnsi" w:hAnsiTheme="majorHAnsi" w:cstheme="majorHAnsi"/>
        </w:rPr>
        <w:t>Has fun with co-workers, Core Members, families and PCF friends</w:t>
      </w:r>
    </w:p>
    <w:p w14:paraId="4FF4E297" w14:textId="77777777" w:rsidR="00F82ADB" w:rsidRPr="0002207B" w:rsidRDefault="00F82ADB" w:rsidP="00F82ADB">
      <w:pPr>
        <w:numPr>
          <w:ilvl w:val="0"/>
          <w:numId w:val="23"/>
        </w:numPr>
        <w:rPr>
          <w:rFonts w:asciiTheme="majorHAnsi" w:hAnsiTheme="majorHAnsi" w:cstheme="majorHAnsi"/>
        </w:rPr>
      </w:pPr>
      <w:r w:rsidRPr="0002207B">
        <w:rPr>
          <w:rFonts w:asciiTheme="majorHAnsi" w:hAnsiTheme="majorHAnsi" w:cstheme="majorHAnsi"/>
        </w:rPr>
        <w:t>Smiles, smiles and smiles some more.</w:t>
      </w:r>
    </w:p>
    <w:p w14:paraId="00A5A1D0" w14:textId="77777777" w:rsidR="00F82ADB" w:rsidRPr="0002207B" w:rsidRDefault="00F82ADB" w:rsidP="00F82ADB">
      <w:pPr>
        <w:numPr>
          <w:ilvl w:val="0"/>
          <w:numId w:val="17"/>
        </w:numPr>
        <w:tabs>
          <w:tab w:val="clear" w:pos="360"/>
          <w:tab w:val="num" w:pos="720"/>
        </w:tabs>
        <w:rPr>
          <w:rFonts w:asciiTheme="majorHAnsi" w:hAnsiTheme="majorHAnsi" w:cstheme="majorHAnsi"/>
        </w:rPr>
      </w:pPr>
      <w:r w:rsidRPr="0002207B">
        <w:rPr>
          <w:rFonts w:asciiTheme="majorHAnsi" w:hAnsiTheme="majorHAnsi" w:cstheme="majorHAnsi"/>
        </w:rPr>
        <w:t>Manages resources efficiently and works with team members to reduce costs and improve quality.</w:t>
      </w:r>
    </w:p>
    <w:p w14:paraId="6D3D4BB4" w14:textId="77777777" w:rsidR="00F82ADB" w:rsidRPr="0002207B" w:rsidRDefault="00F82ADB" w:rsidP="00F82ADB">
      <w:pPr>
        <w:rPr>
          <w:rFonts w:asciiTheme="majorHAnsi" w:hAnsiTheme="majorHAnsi" w:cstheme="majorHAnsi"/>
        </w:rPr>
      </w:pPr>
    </w:p>
    <w:p w14:paraId="638E197F" w14:textId="77777777" w:rsidR="00F82ADB" w:rsidRPr="0002207B" w:rsidRDefault="00F82ADB" w:rsidP="00F82ADB">
      <w:pPr>
        <w:numPr>
          <w:ilvl w:val="0"/>
          <w:numId w:val="17"/>
        </w:numPr>
        <w:tabs>
          <w:tab w:val="clear" w:pos="360"/>
          <w:tab w:val="num" w:pos="720"/>
        </w:tabs>
        <w:rPr>
          <w:rFonts w:asciiTheme="majorHAnsi" w:hAnsiTheme="majorHAnsi" w:cstheme="majorHAnsi"/>
        </w:rPr>
      </w:pPr>
      <w:r w:rsidRPr="0002207B">
        <w:rPr>
          <w:rFonts w:asciiTheme="majorHAnsi" w:hAnsiTheme="majorHAnsi" w:cstheme="majorHAnsi"/>
        </w:rPr>
        <w:t>Demonstrates personal accountability.</w:t>
      </w:r>
    </w:p>
    <w:p w14:paraId="5D751219" w14:textId="77777777" w:rsidR="00F82ADB" w:rsidRPr="0002207B" w:rsidRDefault="00F82ADB" w:rsidP="00F82ADB">
      <w:pPr>
        <w:numPr>
          <w:ilvl w:val="0"/>
          <w:numId w:val="24"/>
        </w:numPr>
        <w:tabs>
          <w:tab w:val="clear" w:pos="360"/>
          <w:tab w:val="num" w:pos="720"/>
        </w:tabs>
        <w:ind w:left="720"/>
        <w:rPr>
          <w:rFonts w:asciiTheme="majorHAnsi" w:hAnsiTheme="majorHAnsi" w:cstheme="majorHAnsi"/>
        </w:rPr>
      </w:pPr>
      <w:r w:rsidRPr="0002207B">
        <w:rPr>
          <w:rFonts w:asciiTheme="majorHAnsi" w:hAnsiTheme="majorHAnsi" w:cstheme="majorHAnsi"/>
        </w:rPr>
        <w:t>Completes assigned tasks in a timely manner and keeps appropriate persons informed of problems.</w:t>
      </w:r>
    </w:p>
    <w:p w14:paraId="6F4437AC" w14:textId="77777777" w:rsidR="00F82ADB" w:rsidRPr="0002207B" w:rsidRDefault="00F82ADB" w:rsidP="00F82ADB">
      <w:pPr>
        <w:numPr>
          <w:ilvl w:val="0"/>
          <w:numId w:val="24"/>
        </w:numPr>
        <w:tabs>
          <w:tab w:val="clear" w:pos="360"/>
          <w:tab w:val="num" w:pos="720"/>
        </w:tabs>
        <w:ind w:left="720"/>
        <w:rPr>
          <w:rFonts w:asciiTheme="majorHAnsi" w:hAnsiTheme="majorHAnsi" w:cstheme="majorHAnsi"/>
        </w:rPr>
      </w:pPr>
      <w:r w:rsidRPr="0002207B">
        <w:rPr>
          <w:rFonts w:asciiTheme="majorHAnsi" w:hAnsiTheme="majorHAnsi" w:cstheme="majorHAnsi"/>
        </w:rPr>
        <w:t>Demonstrates appropriate use of universal precautions and personal protective equipment.</w:t>
      </w:r>
    </w:p>
    <w:p w14:paraId="2718C596" w14:textId="77777777" w:rsidR="00F82ADB" w:rsidRPr="0002207B" w:rsidRDefault="00F82ADB" w:rsidP="00F82ADB">
      <w:pPr>
        <w:numPr>
          <w:ilvl w:val="0"/>
          <w:numId w:val="24"/>
        </w:numPr>
        <w:tabs>
          <w:tab w:val="clear" w:pos="360"/>
          <w:tab w:val="num" w:pos="720"/>
        </w:tabs>
        <w:ind w:left="720"/>
        <w:rPr>
          <w:rFonts w:asciiTheme="majorHAnsi" w:hAnsiTheme="majorHAnsi" w:cstheme="majorHAnsi"/>
        </w:rPr>
      </w:pPr>
      <w:r w:rsidRPr="0002207B">
        <w:rPr>
          <w:rFonts w:asciiTheme="majorHAnsi" w:hAnsiTheme="majorHAnsi" w:cstheme="majorHAnsi"/>
        </w:rPr>
        <w:t>Demonstrates adherence to established dress code.</w:t>
      </w:r>
    </w:p>
    <w:p w14:paraId="7C60C7F5" w14:textId="77777777" w:rsidR="00F82ADB" w:rsidRPr="0002207B" w:rsidRDefault="00F82ADB" w:rsidP="00F82ADB">
      <w:pPr>
        <w:rPr>
          <w:rFonts w:asciiTheme="majorHAnsi" w:hAnsiTheme="majorHAnsi" w:cstheme="majorHAnsi"/>
        </w:rPr>
      </w:pPr>
    </w:p>
    <w:p w14:paraId="27E3F240" w14:textId="77777777" w:rsidR="00F82ADB" w:rsidRPr="0002207B" w:rsidRDefault="00F82ADB" w:rsidP="00F82ADB">
      <w:pPr>
        <w:numPr>
          <w:ilvl w:val="0"/>
          <w:numId w:val="17"/>
        </w:numPr>
        <w:rPr>
          <w:rFonts w:asciiTheme="majorHAnsi" w:hAnsiTheme="majorHAnsi" w:cstheme="majorHAnsi"/>
        </w:rPr>
      </w:pPr>
      <w:r w:rsidRPr="0002207B">
        <w:rPr>
          <w:rFonts w:asciiTheme="majorHAnsi" w:hAnsiTheme="majorHAnsi" w:cstheme="majorHAnsi"/>
        </w:rPr>
        <w:t>Performs other duties and responsibilities as assigned.</w:t>
      </w:r>
    </w:p>
    <w:p w14:paraId="6ED1389F" w14:textId="77777777" w:rsidR="00F82ADB" w:rsidRPr="0002207B" w:rsidRDefault="00F82ADB" w:rsidP="00F82ADB">
      <w:pPr>
        <w:jc w:val="both"/>
        <w:rPr>
          <w:rFonts w:asciiTheme="majorHAnsi" w:hAnsiTheme="majorHAnsi" w:cstheme="majorHAnsi"/>
          <w:b/>
        </w:rPr>
      </w:pPr>
    </w:p>
    <w:p w14:paraId="6B760E84" w14:textId="77777777" w:rsidR="009C4ABA" w:rsidRPr="0002207B" w:rsidRDefault="009C4ABA" w:rsidP="008A5B95">
      <w:pPr>
        <w:ind w:hanging="720"/>
        <w:rPr>
          <w:rFonts w:asciiTheme="majorHAnsi" w:hAnsiTheme="majorHAnsi" w:cstheme="majorHAnsi"/>
          <w:b/>
          <w:i/>
        </w:rPr>
      </w:pPr>
      <w:r w:rsidRPr="0002207B">
        <w:rPr>
          <w:rFonts w:asciiTheme="majorHAnsi" w:hAnsiTheme="majorHAnsi" w:cstheme="majorHAnsi"/>
          <w:b/>
          <w:i/>
          <w:color w:val="000000"/>
        </w:rPr>
        <w:t>Knowledge, Skills and Abilities:</w:t>
      </w:r>
    </w:p>
    <w:p w14:paraId="2B17C761" w14:textId="77777777" w:rsidR="009C4ABA" w:rsidRPr="0002207B" w:rsidRDefault="009C4ABA" w:rsidP="008A5B95">
      <w:pPr>
        <w:numPr>
          <w:ilvl w:val="0"/>
          <w:numId w:val="1"/>
        </w:numPr>
        <w:ind w:hanging="720"/>
        <w:textAlignment w:val="baseline"/>
        <w:rPr>
          <w:rFonts w:asciiTheme="majorHAnsi" w:hAnsiTheme="majorHAnsi" w:cstheme="majorHAnsi"/>
          <w:color w:val="000000"/>
        </w:rPr>
      </w:pPr>
      <w:r w:rsidRPr="0002207B">
        <w:rPr>
          <w:rFonts w:asciiTheme="majorHAnsi" w:hAnsiTheme="majorHAnsi" w:cstheme="majorHAnsi"/>
          <w:color w:val="000000"/>
        </w:rPr>
        <w:t xml:space="preserve">Ability to model </w:t>
      </w:r>
      <w:r w:rsidR="002C3FD6">
        <w:rPr>
          <w:rFonts w:asciiTheme="majorHAnsi" w:hAnsiTheme="majorHAnsi" w:cstheme="majorHAnsi"/>
          <w:color w:val="000000"/>
        </w:rPr>
        <w:t>and encourage</w:t>
      </w:r>
      <w:r w:rsidR="00324A1F">
        <w:rPr>
          <w:rFonts w:asciiTheme="majorHAnsi" w:hAnsiTheme="majorHAnsi" w:cstheme="majorHAnsi"/>
          <w:color w:val="000000"/>
        </w:rPr>
        <w:t xml:space="preserve"> </w:t>
      </w:r>
      <w:r w:rsidRPr="0002207B">
        <w:rPr>
          <w:rFonts w:asciiTheme="majorHAnsi" w:hAnsiTheme="majorHAnsi" w:cstheme="majorHAnsi"/>
          <w:color w:val="000000"/>
        </w:rPr>
        <w:t xml:space="preserve">healthy behavior for Core Members (CM) in social situations, house relationships, </w:t>
      </w:r>
      <w:r w:rsidR="002465EA">
        <w:rPr>
          <w:rFonts w:asciiTheme="majorHAnsi" w:hAnsiTheme="majorHAnsi" w:cstheme="majorHAnsi"/>
          <w:color w:val="000000"/>
        </w:rPr>
        <w:t>facilitatin</w:t>
      </w:r>
      <w:r w:rsidR="00FE1D77">
        <w:rPr>
          <w:rFonts w:asciiTheme="majorHAnsi" w:hAnsiTheme="majorHAnsi" w:cstheme="majorHAnsi"/>
          <w:color w:val="000000"/>
        </w:rPr>
        <w:t>g</w:t>
      </w:r>
      <w:r w:rsidR="002465EA">
        <w:rPr>
          <w:rFonts w:asciiTheme="majorHAnsi" w:hAnsiTheme="majorHAnsi" w:cstheme="majorHAnsi"/>
          <w:color w:val="000000"/>
        </w:rPr>
        <w:t xml:space="preserve"> heathy</w:t>
      </w:r>
      <w:r w:rsidR="00FE1D77">
        <w:rPr>
          <w:rFonts w:asciiTheme="majorHAnsi" w:hAnsiTheme="majorHAnsi" w:cstheme="majorHAnsi"/>
          <w:color w:val="000000"/>
        </w:rPr>
        <w:t xml:space="preserve"> </w:t>
      </w:r>
      <w:r w:rsidRPr="0002207B">
        <w:rPr>
          <w:rFonts w:asciiTheme="majorHAnsi" w:hAnsiTheme="majorHAnsi" w:cstheme="majorHAnsi"/>
          <w:color w:val="000000"/>
        </w:rPr>
        <w:t>lifestyle choices, and maintaining household cleanliness</w:t>
      </w:r>
    </w:p>
    <w:p w14:paraId="4A489D98" w14:textId="77777777" w:rsidR="009C4ABA" w:rsidRPr="0002207B" w:rsidRDefault="009C4ABA" w:rsidP="008A5B95">
      <w:pPr>
        <w:numPr>
          <w:ilvl w:val="0"/>
          <w:numId w:val="1"/>
        </w:numPr>
        <w:ind w:hanging="720"/>
        <w:textAlignment w:val="baseline"/>
        <w:rPr>
          <w:rFonts w:asciiTheme="majorHAnsi" w:hAnsiTheme="majorHAnsi" w:cstheme="majorHAnsi"/>
          <w:color w:val="000000"/>
        </w:rPr>
      </w:pPr>
      <w:r w:rsidRPr="0002207B">
        <w:rPr>
          <w:rFonts w:asciiTheme="majorHAnsi" w:hAnsiTheme="majorHAnsi" w:cstheme="majorHAnsi"/>
          <w:color w:val="000000"/>
        </w:rPr>
        <w:t>Ability to work independently and effectively to respond to the community’s needs</w:t>
      </w:r>
    </w:p>
    <w:p w14:paraId="5ED2A363" w14:textId="37A58459" w:rsidR="009C4ABA" w:rsidRPr="0002207B" w:rsidRDefault="009C4ABA" w:rsidP="008A5B95">
      <w:pPr>
        <w:numPr>
          <w:ilvl w:val="0"/>
          <w:numId w:val="1"/>
        </w:numPr>
        <w:ind w:hanging="720"/>
        <w:textAlignment w:val="baseline"/>
        <w:rPr>
          <w:rFonts w:asciiTheme="majorHAnsi" w:hAnsiTheme="majorHAnsi" w:cstheme="majorHAnsi"/>
          <w:color w:val="000000"/>
        </w:rPr>
      </w:pPr>
      <w:r w:rsidRPr="0002207B">
        <w:rPr>
          <w:rFonts w:asciiTheme="majorHAnsi" w:hAnsiTheme="majorHAnsi" w:cstheme="majorHAnsi"/>
          <w:color w:val="000000"/>
        </w:rPr>
        <w:t>Ability to effectively engage CMs in activities and in conversation</w:t>
      </w:r>
    </w:p>
    <w:p w14:paraId="51D2FEA1" w14:textId="63D32D76" w:rsidR="009C4ABA" w:rsidRPr="0002207B" w:rsidRDefault="009C4ABA" w:rsidP="008A5B95">
      <w:pPr>
        <w:numPr>
          <w:ilvl w:val="0"/>
          <w:numId w:val="2"/>
        </w:numPr>
        <w:ind w:hanging="720"/>
        <w:textAlignment w:val="baseline"/>
        <w:rPr>
          <w:rFonts w:asciiTheme="majorHAnsi" w:hAnsiTheme="majorHAnsi" w:cstheme="majorHAnsi"/>
          <w:color w:val="000000"/>
        </w:rPr>
      </w:pPr>
      <w:r w:rsidRPr="0002207B">
        <w:rPr>
          <w:rFonts w:asciiTheme="majorHAnsi" w:hAnsiTheme="majorHAnsi" w:cstheme="majorHAnsi"/>
          <w:color w:val="000000"/>
        </w:rPr>
        <w:t>Ability and willingness to assist CMs in completion of household/farm tasks, personal hygiene, self-care and personal goals</w:t>
      </w:r>
    </w:p>
    <w:p w14:paraId="267F5562" w14:textId="77777777" w:rsidR="009C4ABA" w:rsidRPr="0002207B" w:rsidRDefault="009C4ABA" w:rsidP="008A5B95">
      <w:pPr>
        <w:numPr>
          <w:ilvl w:val="0"/>
          <w:numId w:val="2"/>
        </w:numPr>
        <w:ind w:hanging="720"/>
        <w:textAlignment w:val="baseline"/>
        <w:rPr>
          <w:rFonts w:asciiTheme="majorHAnsi" w:hAnsiTheme="majorHAnsi" w:cstheme="majorHAnsi"/>
          <w:color w:val="000000"/>
        </w:rPr>
      </w:pPr>
      <w:r w:rsidRPr="0002207B">
        <w:rPr>
          <w:rFonts w:asciiTheme="majorHAnsi" w:hAnsiTheme="majorHAnsi" w:cstheme="majorHAnsi"/>
          <w:color w:val="000000"/>
        </w:rPr>
        <w:t>Effective and therapeutic oral and written communication skills</w:t>
      </w:r>
    </w:p>
    <w:p w14:paraId="7DFB63D8" w14:textId="77777777" w:rsidR="009C4ABA" w:rsidRPr="0002207B" w:rsidRDefault="009C4ABA" w:rsidP="008A5B95">
      <w:pPr>
        <w:numPr>
          <w:ilvl w:val="0"/>
          <w:numId w:val="2"/>
        </w:numPr>
        <w:ind w:hanging="720"/>
        <w:textAlignment w:val="baseline"/>
        <w:rPr>
          <w:rFonts w:asciiTheme="majorHAnsi" w:hAnsiTheme="majorHAnsi" w:cstheme="majorHAnsi"/>
          <w:color w:val="000000"/>
        </w:rPr>
      </w:pPr>
      <w:r w:rsidRPr="0002207B">
        <w:rPr>
          <w:rFonts w:asciiTheme="majorHAnsi" w:hAnsiTheme="majorHAnsi" w:cstheme="majorHAnsi"/>
          <w:color w:val="000000"/>
        </w:rPr>
        <w:t>Active listening skills</w:t>
      </w:r>
    </w:p>
    <w:p w14:paraId="30324E1B" w14:textId="77777777" w:rsidR="009C4ABA" w:rsidRPr="0002207B" w:rsidRDefault="009C4ABA" w:rsidP="008A5B95">
      <w:pPr>
        <w:numPr>
          <w:ilvl w:val="0"/>
          <w:numId w:val="2"/>
        </w:numPr>
        <w:ind w:hanging="720"/>
        <w:textAlignment w:val="baseline"/>
        <w:rPr>
          <w:rFonts w:asciiTheme="majorHAnsi" w:hAnsiTheme="majorHAnsi" w:cstheme="majorHAnsi"/>
          <w:color w:val="000000"/>
        </w:rPr>
      </w:pPr>
      <w:r w:rsidRPr="0002207B">
        <w:rPr>
          <w:rFonts w:asciiTheme="majorHAnsi" w:hAnsiTheme="majorHAnsi" w:cstheme="majorHAnsi"/>
          <w:color w:val="000000"/>
        </w:rPr>
        <w:t>Creativity, flexibility, attention to detail and ability to organize time</w:t>
      </w:r>
    </w:p>
    <w:p w14:paraId="14EB265F" w14:textId="77777777" w:rsidR="009C4ABA" w:rsidRPr="0002207B" w:rsidRDefault="009C4ABA" w:rsidP="008A5B95">
      <w:pPr>
        <w:pStyle w:val="ListParagraph"/>
        <w:numPr>
          <w:ilvl w:val="0"/>
          <w:numId w:val="2"/>
        </w:numPr>
        <w:ind w:hanging="720"/>
        <w:rPr>
          <w:rFonts w:asciiTheme="majorHAnsi" w:hAnsiTheme="majorHAnsi" w:cstheme="majorHAnsi"/>
        </w:rPr>
      </w:pPr>
      <w:r w:rsidRPr="0002207B">
        <w:rPr>
          <w:rFonts w:asciiTheme="majorHAnsi" w:hAnsiTheme="majorHAnsi" w:cstheme="majorHAnsi"/>
        </w:rPr>
        <w:t>Strong verbal and written English communication skills</w:t>
      </w:r>
    </w:p>
    <w:p w14:paraId="1C2BC5B5" w14:textId="77777777" w:rsidR="009C4ABA" w:rsidRPr="0002207B" w:rsidRDefault="009C4ABA" w:rsidP="008A5B95">
      <w:pPr>
        <w:pStyle w:val="ListParagraph"/>
        <w:numPr>
          <w:ilvl w:val="0"/>
          <w:numId w:val="2"/>
        </w:numPr>
        <w:ind w:hanging="720"/>
        <w:rPr>
          <w:rFonts w:asciiTheme="majorHAnsi" w:hAnsiTheme="majorHAnsi" w:cstheme="majorHAnsi"/>
        </w:rPr>
      </w:pPr>
      <w:r w:rsidRPr="0002207B">
        <w:rPr>
          <w:rFonts w:asciiTheme="majorHAnsi" w:hAnsiTheme="majorHAnsi" w:cstheme="majorHAnsi"/>
        </w:rPr>
        <w:t>College education and two years of work experience preferred</w:t>
      </w:r>
    </w:p>
    <w:p w14:paraId="564C7743" w14:textId="77777777" w:rsidR="009C4ABA" w:rsidRPr="0002207B" w:rsidRDefault="009C4ABA" w:rsidP="008A5B95">
      <w:pPr>
        <w:pStyle w:val="ListParagraph"/>
        <w:numPr>
          <w:ilvl w:val="0"/>
          <w:numId w:val="2"/>
        </w:numPr>
        <w:ind w:hanging="720"/>
        <w:rPr>
          <w:rFonts w:asciiTheme="majorHAnsi" w:hAnsiTheme="majorHAnsi" w:cstheme="majorHAnsi"/>
        </w:rPr>
      </w:pPr>
      <w:r w:rsidRPr="0002207B">
        <w:rPr>
          <w:rFonts w:asciiTheme="majorHAnsi" w:hAnsiTheme="majorHAnsi" w:cstheme="majorHAnsi"/>
        </w:rPr>
        <w:t>Desire to work with, to learn from and to relate to people with intellectual disabilities</w:t>
      </w:r>
    </w:p>
    <w:p w14:paraId="4E881C42" w14:textId="77777777" w:rsidR="009C4ABA" w:rsidRPr="0002207B" w:rsidRDefault="009C4ABA" w:rsidP="008A5B95">
      <w:pPr>
        <w:pStyle w:val="ListParagraph"/>
        <w:numPr>
          <w:ilvl w:val="0"/>
          <w:numId w:val="2"/>
        </w:numPr>
        <w:ind w:hanging="720"/>
        <w:rPr>
          <w:rFonts w:asciiTheme="majorHAnsi" w:hAnsiTheme="majorHAnsi" w:cstheme="majorHAnsi"/>
        </w:rPr>
      </w:pPr>
      <w:r w:rsidRPr="0002207B">
        <w:rPr>
          <w:rFonts w:asciiTheme="majorHAnsi" w:hAnsiTheme="majorHAnsi" w:cstheme="majorHAnsi"/>
        </w:rPr>
        <w:t>Desire to work in a unique life sharing community environment where the beliefs and spiritual journeys of people from a variety of religious and philosophical backgrounds are respected</w:t>
      </w:r>
      <w:r w:rsidR="00090E14">
        <w:rPr>
          <w:rFonts w:asciiTheme="majorHAnsi" w:hAnsiTheme="majorHAnsi" w:cstheme="majorHAnsi"/>
        </w:rPr>
        <w:t xml:space="preserve"> </w:t>
      </w:r>
      <w:r w:rsidR="00324A1F">
        <w:rPr>
          <w:rFonts w:asciiTheme="majorHAnsi" w:hAnsiTheme="majorHAnsi" w:cstheme="majorHAnsi"/>
        </w:rPr>
        <w:t>and encouraged</w:t>
      </w:r>
    </w:p>
    <w:p w14:paraId="56B0DE6D" w14:textId="77777777" w:rsidR="009C4ABA" w:rsidRPr="0002207B" w:rsidRDefault="009C4ABA" w:rsidP="008A5B95">
      <w:pPr>
        <w:pStyle w:val="ListParagraph"/>
        <w:numPr>
          <w:ilvl w:val="0"/>
          <w:numId w:val="2"/>
        </w:numPr>
        <w:ind w:hanging="720"/>
        <w:rPr>
          <w:rFonts w:asciiTheme="majorHAnsi" w:hAnsiTheme="majorHAnsi" w:cstheme="majorHAnsi"/>
        </w:rPr>
      </w:pPr>
      <w:r w:rsidRPr="0002207B">
        <w:rPr>
          <w:rFonts w:asciiTheme="majorHAnsi" w:hAnsiTheme="majorHAnsi" w:cstheme="majorHAnsi"/>
        </w:rPr>
        <w:t>Maturity as demonstrated by the ability to share responsibility for managing a home, work cooperatively as part of a team, take responsibility for health and safety of others, and work with diverse individuals</w:t>
      </w:r>
    </w:p>
    <w:p w14:paraId="5A51DC41" w14:textId="77777777" w:rsidR="009C4ABA" w:rsidRPr="0002207B" w:rsidRDefault="009C4ABA" w:rsidP="008A5B95">
      <w:pPr>
        <w:pStyle w:val="ListParagraph"/>
        <w:numPr>
          <w:ilvl w:val="0"/>
          <w:numId w:val="2"/>
        </w:numPr>
        <w:ind w:hanging="720"/>
        <w:rPr>
          <w:rFonts w:asciiTheme="majorHAnsi" w:hAnsiTheme="majorHAnsi" w:cstheme="majorHAnsi"/>
        </w:rPr>
      </w:pPr>
      <w:r w:rsidRPr="0002207B">
        <w:rPr>
          <w:rFonts w:asciiTheme="majorHAnsi" w:hAnsiTheme="majorHAnsi" w:cstheme="majorHAnsi"/>
        </w:rPr>
        <w:t>Valid driver’s license and ability to drive comfortably in the city</w:t>
      </w:r>
    </w:p>
    <w:p w14:paraId="117B8F98" w14:textId="77777777" w:rsidR="009C4ABA" w:rsidRPr="0002207B" w:rsidRDefault="009C4ABA" w:rsidP="008A5B95">
      <w:pPr>
        <w:pStyle w:val="ListParagraph"/>
        <w:numPr>
          <w:ilvl w:val="0"/>
          <w:numId w:val="2"/>
        </w:numPr>
        <w:ind w:hanging="720"/>
        <w:rPr>
          <w:rFonts w:asciiTheme="majorHAnsi" w:hAnsiTheme="majorHAnsi" w:cstheme="majorHAnsi"/>
        </w:rPr>
      </w:pPr>
      <w:r w:rsidRPr="0002207B">
        <w:rPr>
          <w:rFonts w:asciiTheme="majorHAnsi" w:hAnsiTheme="majorHAnsi" w:cstheme="majorHAnsi"/>
        </w:rPr>
        <w:lastRenderedPageBreak/>
        <w:t>Ability to learn about intellectual disabilities, mental health, health disorders, simple nursing care, behavior management strategies, personal hygiene, etc.</w:t>
      </w:r>
    </w:p>
    <w:p w14:paraId="4C4075DC" w14:textId="77777777" w:rsidR="009C4ABA" w:rsidRPr="0002207B" w:rsidRDefault="009C4ABA" w:rsidP="008A5B95">
      <w:pPr>
        <w:ind w:hanging="720"/>
        <w:rPr>
          <w:rFonts w:asciiTheme="majorHAnsi" w:hAnsiTheme="majorHAnsi" w:cstheme="majorHAnsi"/>
          <w:b/>
          <w:i/>
        </w:rPr>
      </w:pPr>
      <w:r w:rsidRPr="0002207B">
        <w:rPr>
          <w:rFonts w:asciiTheme="majorHAnsi" w:hAnsiTheme="majorHAnsi" w:cstheme="majorHAnsi"/>
          <w:b/>
          <w:i/>
          <w:color w:val="000000"/>
        </w:rPr>
        <w:t>Minim</w:t>
      </w:r>
      <w:r w:rsidR="008A5B95">
        <w:rPr>
          <w:rFonts w:asciiTheme="majorHAnsi" w:hAnsiTheme="majorHAnsi" w:cstheme="majorHAnsi"/>
          <w:b/>
          <w:i/>
          <w:color w:val="000000"/>
        </w:rPr>
        <w:t>um</w:t>
      </w:r>
      <w:r w:rsidRPr="0002207B">
        <w:rPr>
          <w:rFonts w:asciiTheme="majorHAnsi" w:hAnsiTheme="majorHAnsi" w:cstheme="majorHAnsi"/>
          <w:b/>
          <w:i/>
          <w:color w:val="000000"/>
        </w:rPr>
        <w:t xml:space="preserve"> Requirements:</w:t>
      </w:r>
    </w:p>
    <w:p w14:paraId="0B302DB8" w14:textId="77777777" w:rsidR="009C4ABA" w:rsidRPr="0002207B" w:rsidRDefault="009C4ABA" w:rsidP="008A5B95">
      <w:pPr>
        <w:numPr>
          <w:ilvl w:val="0"/>
          <w:numId w:val="3"/>
        </w:numPr>
        <w:ind w:hanging="720"/>
        <w:textAlignment w:val="baseline"/>
        <w:rPr>
          <w:rFonts w:asciiTheme="majorHAnsi" w:hAnsiTheme="majorHAnsi" w:cstheme="majorHAnsi"/>
          <w:color w:val="000000"/>
        </w:rPr>
      </w:pPr>
      <w:r w:rsidRPr="0002207B">
        <w:rPr>
          <w:rFonts w:asciiTheme="majorHAnsi" w:hAnsiTheme="majorHAnsi" w:cstheme="majorHAnsi"/>
          <w:color w:val="000000"/>
        </w:rPr>
        <w:t>Ability to work as a member of a team and non-profit</w:t>
      </w:r>
    </w:p>
    <w:p w14:paraId="5256962D" w14:textId="77777777" w:rsidR="009C4ABA" w:rsidRPr="0002207B" w:rsidRDefault="009C4ABA" w:rsidP="008A5B95">
      <w:pPr>
        <w:numPr>
          <w:ilvl w:val="0"/>
          <w:numId w:val="3"/>
        </w:numPr>
        <w:ind w:hanging="720"/>
        <w:textAlignment w:val="baseline"/>
        <w:rPr>
          <w:rFonts w:asciiTheme="majorHAnsi" w:hAnsiTheme="majorHAnsi" w:cstheme="majorHAnsi"/>
          <w:color w:val="000000"/>
        </w:rPr>
      </w:pPr>
      <w:r w:rsidRPr="0002207B">
        <w:rPr>
          <w:rFonts w:asciiTheme="majorHAnsi" w:hAnsiTheme="majorHAnsi" w:cstheme="majorHAnsi"/>
          <w:color w:val="000000"/>
        </w:rPr>
        <w:t>Discrete and confidential in handling private information</w:t>
      </w:r>
    </w:p>
    <w:p w14:paraId="5ECC2E3D" w14:textId="77777777" w:rsidR="009C4ABA" w:rsidRPr="0002207B" w:rsidRDefault="009C4ABA" w:rsidP="008A5B95">
      <w:pPr>
        <w:numPr>
          <w:ilvl w:val="0"/>
          <w:numId w:val="3"/>
        </w:numPr>
        <w:ind w:hanging="720"/>
        <w:textAlignment w:val="baseline"/>
        <w:rPr>
          <w:rFonts w:asciiTheme="majorHAnsi" w:hAnsiTheme="majorHAnsi" w:cstheme="majorHAnsi"/>
          <w:color w:val="000000"/>
        </w:rPr>
      </w:pPr>
      <w:r w:rsidRPr="0002207B">
        <w:rPr>
          <w:rFonts w:asciiTheme="majorHAnsi" w:hAnsiTheme="majorHAnsi" w:cstheme="majorHAnsi"/>
          <w:color w:val="000000"/>
        </w:rPr>
        <w:t>Ability to pass background checks</w:t>
      </w:r>
    </w:p>
    <w:p w14:paraId="5A16B798" w14:textId="7B10EF5F" w:rsidR="009C4ABA" w:rsidRPr="0002207B" w:rsidRDefault="009C4ABA" w:rsidP="008A5B95">
      <w:pPr>
        <w:numPr>
          <w:ilvl w:val="0"/>
          <w:numId w:val="3"/>
        </w:numPr>
        <w:ind w:hanging="720"/>
        <w:textAlignment w:val="baseline"/>
        <w:rPr>
          <w:rFonts w:asciiTheme="majorHAnsi" w:hAnsiTheme="majorHAnsi" w:cstheme="majorHAnsi"/>
          <w:color w:val="000000"/>
        </w:rPr>
      </w:pPr>
      <w:r w:rsidRPr="0002207B">
        <w:rPr>
          <w:rFonts w:asciiTheme="majorHAnsi" w:hAnsiTheme="majorHAnsi" w:cstheme="majorHAnsi"/>
          <w:color w:val="000000"/>
        </w:rPr>
        <w:t>Valid NC or international driver’s license</w:t>
      </w:r>
      <w:r w:rsidR="006E0C29">
        <w:rPr>
          <w:rFonts w:asciiTheme="majorHAnsi" w:hAnsiTheme="majorHAnsi" w:cstheme="majorHAnsi"/>
          <w:color w:val="000000"/>
        </w:rPr>
        <w:t>, and NC auto insurance</w:t>
      </w:r>
    </w:p>
    <w:p w14:paraId="348E2F77" w14:textId="77777777" w:rsidR="009C4ABA" w:rsidRPr="0002207B" w:rsidRDefault="009C4ABA" w:rsidP="008A5B95">
      <w:pPr>
        <w:numPr>
          <w:ilvl w:val="0"/>
          <w:numId w:val="3"/>
        </w:numPr>
        <w:ind w:hanging="720"/>
        <w:textAlignment w:val="baseline"/>
        <w:rPr>
          <w:rFonts w:asciiTheme="majorHAnsi" w:hAnsiTheme="majorHAnsi" w:cstheme="majorHAnsi"/>
          <w:color w:val="000000"/>
        </w:rPr>
      </w:pPr>
      <w:r w:rsidRPr="0002207B">
        <w:rPr>
          <w:rFonts w:asciiTheme="majorHAnsi" w:hAnsiTheme="majorHAnsi" w:cstheme="majorHAnsi"/>
          <w:color w:val="000000"/>
        </w:rPr>
        <w:t>Certification in CPR or ability to obtain</w:t>
      </w:r>
    </w:p>
    <w:p w14:paraId="4DBFBBA0" w14:textId="77777777" w:rsidR="009C4ABA" w:rsidRPr="0002207B" w:rsidRDefault="009C4ABA" w:rsidP="008A5B95">
      <w:pPr>
        <w:numPr>
          <w:ilvl w:val="0"/>
          <w:numId w:val="3"/>
        </w:numPr>
        <w:ind w:hanging="720"/>
        <w:textAlignment w:val="baseline"/>
        <w:rPr>
          <w:rFonts w:asciiTheme="majorHAnsi" w:hAnsiTheme="majorHAnsi" w:cstheme="majorHAnsi"/>
          <w:color w:val="000000"/>
        </w:rPr>
      </w:pPr>
      <w:r w:rsidRPr="0002207B">
        <w:rPr>
          <w:rFonts w:asciiTheme="majorHAnsi" w:hAnsiTheme="majorHAnsi" w:cstheme="majorHAnsi"/>
          <w:color w:val="000000"/>
        </w:rPr>
        <w:t>Interest in farming, gardening and sustainable agriculture</w:t>
      </w:r>
    </w:p>
    <w:p w14:paraId="4F8DC955" w14:textId="77777777" w:rsidR="009C4ABA" w:rsidRPr="0002207B" w:rsidRDefault="009C4ABA" w:rsidP="008A5B95">
      <w:pPr>
        <w:numPr>
          <w:ilvl w:val="0"/>
          <w:numId w:val="3"/>
        </w:numPr>
        <w:ind w:hanging="720"/>
        <w:textAlignment w:val="baseline"/>
        <w:rPr>
          <w:rFonts w:asciiTheme="majorHAnsi" w:hAnsiTheme="majorHAnsi" w:cstheme="majorHAnsi"/>
          <w:color w:val="000000"/>
        </w:rPr>
      </w:pPr>
      <w:r w:rsidRPr="0002207B">
        <w:rPr>
          <w:rFonts w:asciiTheme="majorHAnsi" w:hAnsiTheme="majorHAnsi" w:cstheme="majorHAnsi"/>
          <w:color w:val="000000"/>
        </w:rPr>
        <w:t>Applicants need to have healthy strategies for self-care and physical well-being</w:t>
      </w:r>
    </w:p>
    <w:p w14:paraId="0D71A46A" w14:textId="77777777" w:rsidR="009C4ABA" w:rsidRPr="0002207B" w:rsidRDefault="009C4ABA" w:rsidP="008A5B95">
      <w:pPr>
        <w:numPr>
          <w:ilvl w:val="0"/>
          <w:numId w:val="3"/>
        </w:numPr>
        <w:ind w:hanging="720"/>
        <w:textAlignment w:val="baseline"/>
        <w:rPr>
          <w:rFonts w:asciiTheme="majorHAnsi" w:hAnsiTheme="majorHAnsi" w:cstheme="majorHAnsi"/>
          <w:color w:val="000000"/>
        </w:rPr>
      </w:pPr>
      <w:r w:rsidRPr="0002207B">
        <w:rPr>
          <w:rFonts w:asciiTheme="majorHAnsi" w:hAnsiTheme="majorHAnsi" w:cstheme="majorHAnsi"/>
          <w:color w:val="000000"/>
        </w:rPr>
        <w:t>Must be drug free</w:t>
      </w:r>
    </w:p>
    <w:sectPr w:rsidR="009C4ABA" w:rsidRPr="0002207B" w:rsidSect="00C3546C">
      <w:footerReference w:type="default" r:id="rId9"/>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1B89" w14:textId="77777777" w:rsidR="00C27CE8" w:rsidRDefault="00C27CE8" w:rsidP="00ED6C98">
      <w:r>
        <w:separator/>
      </w:r>
    </w:p>
  </w:endnote>
  <w:endnote w:type="continuationSeparator" w:id="0">
    <w:p w14:paraId="5A9B5BC3" w14:textId="77777777" w:rsidR="00C27CE8" w:rsidRDefault="00C27CE8" w:rsidP="00ED6C98">
      <w:r>
        <w:continuationSeparator/>
      </w:r>
    </w:p>
  </w:endnote>
  <w:endnote w:type="continuationNotice" w:id="1">
    <w:p w14:paraId="7732F49E" w14:textId="77777777" w:rsidR="00C27CE8" w:rsidRDefault="00C27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717853"/>
      <w:docPartObj>
        <w:docPartGallery w:val="Page Numbers (Bottom of Page)"/>
        <w:docPartUnique/>
      </w:docPartObj>
    </w:sdtPr>
    <w:sdtEndPr>
      <w:rPr>
        <w:noProof/>
      </w:rPr>
    </w:sdtEndPr>
    <w:sdtContent>
      <w:p w14:paraId="4E2B194C" w14:textId="77777777" w:rsidR="00ED6C98" w:rsidRDefault="00ED6C98">
        <w:pPr>
          <w:pStyle w:val="Footer"/>
          <w:jc w:val="right"/>
        </w:pPr>
        <w:r>
          <w:fldChar w:fldCharType="begin"/>
        </w:r>
        <w:r>
          <w:instrText xml:space="preserve"> PAGE   \* MERGEFORMAT </w:instrText>
        </w:r>
        <w:r>
          <w:fldChar w:fldCharType="separate"/>
        </w:r>
        <w:r w:rsidR="005D0CF8">
          <w:rPr>
            <w:noProof/>
          </w:rPr>
          <w:t>1</w:t>
        </w:r>
        <w:r>
          <w:rPr>
            <w:noProof/>
          </w:rPr>
          <w:fldChar w:fldCharType="end"/>
        </w:r>
      </w:p>
    </w:sdtContent>
  </w:sdt>
  <w:p w14:paraId="66765CC9" w14:textId="77777777" w:rsidR="00ED6C98" w:rsidRDefault="00ED6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CEBE" w14:textId="77777777" w:rsidR="00C27CE8" w:rsidRDefault="00C27CE8" w:rsidP="00ED6C98">
      <w:r>
        <w:separator/>
      </w:r>
    </w:p>
  </w:footnote>
  <w:footnote w:type="continuationSeparator" w:id="0">
    <w:p w14:paraId="2681BD64" w14:textId="77777777" w:rsidR="00C27CE8" w:rsidRDefault="00C27CE8" w:rsidP="00ED6C98">
      <w:r>
        <w:continuationSeparator/>
      </w:r>
    </w:p>
  </w:footnote>
  <w:footnote w:type="continuationNotice" w:id="1">
    <w:p w14:paraId="1A7A8767" w14:textId="77777777" w:rsidR="00C27CE8" w:rsidRDefault="00C27C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62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0AD08ED"/>
    <w:multiLevelType w:val="hybridMultilevel"/>
    <w:tmpl w:val="159678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63428A"/>
    <w:multiLevelType w:val="hybridMultilevel"/>
    <w:tmpl w:val="E732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277D"/>
    <w:multiLevelType w:val="hybridMultilevel"/>
    <w:tmpl w:val="D784A4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B121F"/>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145D6315"/>
    <w:multiLevelType w:val="multilevel"/>
    <w:tmpl w:val="CD0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14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E43660"/>
    <w:multiLevelType w:val="multilevel"/>
    <w:tmpl w:val="86A6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75B66"/>
    <w:multiLevelType w:val="multilevel"/>
    <w:tmpl w:val="455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F56E7"/>
    <w:multiLevelType w:val="hybridMultilevel"/>
    <w:tmpl w:val="5484D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A3069"/>
    <w:multiLevelType w:val="hybridMultilevel"/>
    <w:tmpl w:val="6888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31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E71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7F68C8"/>
    <w:multiLevelType w:val="hybridMultilevel"/>
    <w:tmpl w:val="1D361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0B1484"/>
    <w:multiLevelType w:val="hybridMultilevel"/>
    <w:tmpl w:val="E66A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15767"/>
    <w:multiLevelType w:val="multilevel"/>
    <w:tmpl w:val="A30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110B3"/>
    <w:multiLevelType w:val="multilevel"/>
    <w:tmpl w:val="A6F2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97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043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716CCD"/>
    <w:multiLevelType w:val="multilevel"/>
    <w:tmpl w:val="6F90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DE20F0"/>
    <w:multiLevelType w:val="multilevel"/>
    <w:tmpl w:val="7A16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47F4C"/>
    <w:multiLevelType w:val="multilevel"/>
    <w:tmpl w:val="95D6D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0"/>
  </w:num>
  <w:num w:numId="4">
    <w:abstractNumId w:val="19"/>
  </w:num>
  <w:num w:numId="5">
    <w:abstractNumId w:val="2"/>
  </w:num>
  <w:num w:numId="6">
    <w:abstractNumId w:val="9"/>
  </w:num>
  <w:num w:numId="7">
    <w:abstractNumId w:val="14"/>
  </w:num>
  <w:num w:numId="8">
    <w:abstractNumId w:val="21"/>
  </w:num>
  <w:num w:numId="9">
    <w:abstractNumId w:val="15"/>
  </w:num>
  <w:num w:numId="10">
    <w:abstractNumId w:val="16"/>
  </w:num>
  <w:num w:numId="11">
    <w:abstractNumId w:val="8"/>
  </w:num>
  <w:num w:numId="12">
    <w:abstractNumId w:val="10"/>
  </w:num>
  <w:num w:numId="13">
    <w:abstractNumId w:val="14"/>
  </w:num>
  <w:num w:numId="14">
    <w:abstractNumId w:val="2"/>
  </w:num>
  <w:num w:numId="15">
    <w:abstractNumId w:val="3"/>
  </w:num>
  <w:num w:numId="16">
    <w:abstractNumId w:val="13"/>
  </w:num>
  <w:num w:numId="17">
    <w:abstractNumId w:val="0"/>
    <w:lvlOverride w:ilvl="0">
      <w:startOverride w:val="1"/>
    </w:lvlOverride>
  </w:num>
  <w:num w:numId="18">
    <w:abstractNumId w:val="4"/>
    <w:lvlOverride w:ilvl="0">
      <w:startOverride w:val="1"/>
    </w:lvlOverride>
  </w:num>
  <w:num w:numId="19">
    <w:abstractNumId w:val="17"/>
  </w:num>
  <w:num w:numId="20">
    <w:abstractNumId w:val="6"/>
  </w:num>
  <w:num w:numId="21">
    <w:abstractNumId w:val="12"/>
  </w:num>
  <w:num w:numId="22">
    <w:abstractNumId w:val="11"/>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sjA2MjC3NDYxMDdS0lEKTi0uzszPAykwqgUAFkQ+2ywAAAA="/>
  </w:docVars>
  <w:rsids>
    <w:rsidRoot w:val="00356903"/>
    <w:rsid w:val="000066CD"/>
    <w:rsid w:val="0002207B"/>
    <w:rsid w:val="00042CF4"/>
    <w:rsid w:val="00044AB0"/>
    <w:rsid w:val="00047DEF"/>
    <w:rsid w:val="00057097"/>
    <w:rsid w:val="00063840"/>
    <w:rsid w:val="000801EC"/>
    <w:rsid w:val="00083DE9"/>
    <w:rsid w:val="00090E14"/>
    <w:rsid w:val="00092E58"/>
    <w:rsid w:val="000D2EC0"/>
    <w:rsid w:val="000D7830"/>
    <w:rsid w:val="001120E5"/>
    <w:rsid w:val="00161802"/>
    <w:rsid w:val="001867B2"/>
    <w:rsid w:val="001C3BEF"/>
    <w:rsid w:val="001F033F"/>
    <w:rsid w:val="001F4C43"/>
    <w:rsid w:val="00201134"/>
    <w:rsid w:val="00214F74"/>
    <w:rsid w:val="00243FD0"/>
    <w:rsid w:val="002465EA"/>
    <w:rsid w:val="002532D6"/>
    <w:rsid w:val="00280CFC"/>
    <w:rsid w:val="00283597"/>
    <w:rsid w:val="00291C05"/>
    <w:rsid w:val="002A4AE9"/>
    <w:rsid w:val="002C3FD6"/>
    <w:rsid w:val="002D2947"/>
    <w:rsid w:val="002D29E7"/>
    <w:rsid w:val="002E75DB"/>
    <w:rsid w:val="003028EB"/>
    <w:rsid w:val="00324A1F"/>
    <w:rsid w:val="0034785E"/>
    <w:rsid w:val="00356903"/>
    <w:rsid w:val="003861CF"/>
    <w:rsid w:val="0039448C"/>
    <w:rsid w:val="003A0632"/>
    <w:rsid w:val="004042F7"/>
    <w:rsid w:val="00426BE2"/>
    <w:rsid w:val="004549CA"/>
    <w:rsid w:val="004A096B"/>
    <w:rsid w:val="004A56BA"/>
    <w:rsid w:val="004B01AC"/>
    <w:rsid w:val="004B26DE"/>
    <w:rsid w:val="004E64E9"/>
    <w:rsid w:val="004F097F"/>
    <w:rsid w:val="005013FE"/>
    <w:rsid w:val="00517A95"/>
    <w:rsid w:val="005410BC"/>
    <w:rsid w:val="005426BF"/>
    <w:rsid w:val="00561A1B"/>
    <w:rsid w:val="005870FA"/>
    <w:rsid w:val="005945DA"/>
    <w:rsid w:val="005D0CF8"/>
    <w:rsid w:val="00607C64"/>
    <w:rsid w:val="00684A0E"/>
    <w:rsid w:val="00687DBD"/>
    <w:rsid w:val="006C240D"/>
    <w:rsid w:val="006D4A57"/>
    <w:rsid w:val="006E0C29"/>
    <w:rsid w:val="006F37AF"/>
    <w:rsid w:val="006F55D9"/>
    <w:rsid w:val="006F634D"/>
    <w:rsid w:val="007235E4"/>
    <w:rsid w:val="007578C0"/>
    <w:rsid w:val="00786D52"/>
    <w:rsid w:val="007A0AD6"/>
    <w:rsid w:val="007B49E2"/>
    <w:rsid w:val="007C1E20"/>
    <w:rsid w:val="007F754C"/>
    <w:rsid w:val="00837D2D"/>
    <w:rsid w:val="00842F47"/>
    <w:rsid w:val="00856F72"/>
    <w:rsid w:val="00857443"/>
    <w:rsid w:val="00872669"/>
    <w:rsid w:val="0088344C"/>
    <w:rsid w:val="008A5B95"/>
    <w:rsid w:val="008B2A99"/>
    <w:rsid w:val="008E1E27"/>
    <w:rsid w:val="00921B9D"/>
    <w:rsid w:val="00923846"/>
    <w:rsid w:val="00932C35"/>
    <w:rsid w:val="0095098D"/>
    <w:rsid w:val="00985188"/>
    <w:rsid w:val="009B06BA"/>
    <w:rsid w:val="009B300D"/>
    <w:rsid w:val="009C4ABA"/>
    <w:rsid w:val="009F5004"/>
    <w:rsid w:val="009F615B"/>
    <w:rsid w:val="00A04F6A"/>
    <w:rsid w:val="00A10B40"/>
    <w:rsid w:val="00A17DA4"/>
    <w:rsid w:val="00A3598F"/>
    <w:rsid w:val="00AA2462"/>
    <w:rsid w:val="00AA6EBB"/>
    <w:rsid w:val="00AC19A0"/>
    <w:rsid w:val="00AC4DA3"/>
    <w:rsid w:val="00AF0B03"/>
    <w:rsid w:val="00B1692A"/>
    <w:rsid w:val="00B26C81"/>
    <w:rsid w:val="00B67B54"/>
    <w:rsid w:val="00B80A50"/>
    <w:rsid w:val="00B819FA"/>
    <w:rsid w:val="00B81CA9"/>
    <w:rsid w:val="00B82423"/>
    <w:rsid w:val="00B92823"/>
    <w:rsid w:val="00C14087"/>
    <w:rsid w:val="00C170DB"/>
    <w:rsid w:val="00C21DFD"/>
    <w:rsid w:val="00C27CE8"/>
    <w:rsid w:val="00C3546C"/>
    <w:rsid w:val="00C6727A"/>
    <w:rsid w:val="00C97F04"/>
    <w:rsid w:val="00CB712E"/>
    <w:rsid w:val="00CE695F"/>
    <w:rsid w:val="00D525DE"/>
    <w:rsid w:val="00D5525A"/>
    <w:rsid w:val="00D753CB"/>
    <w:rsid w:val="00D8336C"/>
    <w:rsid w:val="00DC3852"/>
    <w:rsid w:val="00DE0BE2"/>
    <w:rsid w:val="00DF16D0"/>
    <w:rsid w:val="00DF7630"/>
    <w:rsid w:val="00E06B83"/>
    <w:rsid w:val="00E43989"/>
    <w:rsid w:val="00E4408A"/>
    <w:rsid w:val="00E6228E"/>
    <w:rsid w:val="00ED4B91"/>
    <w:rsid w:val="00ED5C92"/>
    <w:rsid w:val="00ED6C98"/>
    <w:rsid w:val="00EF6484"/>
    <w:rsid w:val="00F00CB6"/>
    <w:rsid w:val="00F0793F"/>
    <w:rsid w:val="00F14BF8"/>
    <w:rsid w:val="00F562A2"/>
    <w:rsid w:val="00F82ADB"/>
    <w:rsid w:val="00F83D04"/>
    <w:rsid w:val="00F904B9"/>
    <w:rsid w:val="00F92E8F"/>
    <w:rsid w:val="00FB7182"/>
    <w:rsid w:val="00FE0035"/>
    <w:rsid w:val="00FE17CD"/>
    <w:rsid w:val="00FE1D77"/>
    <w:rsid w:val="00FE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DFC82"/>
  <w14:defaultImageDpi w14:val="330"/>
  <w15:docId w15:val="{A3F57DBA-5E8A-49DA-BD76-352190CD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4785E"/>
    <w:pPr>
      <w:widowControl w:val="0"/>
      <w:autoSpaceDE w:val="0"/>
      <w:autoSpaceDN w:val="0"/>
      <w:spacing w:before="1"/>
      <w:ind w:left="111"/>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E5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92E58"/>
    <w:rPr>
      <w:color w:val="0000FF"/>
      <w:u w:val="single"/>
    </w:rPr>
  </w:style>
  <w:style w:type="paragraph" w:styleId="ListParagraph">
    <w:name w:val="List Paragraph"/>
    <w:basedOn w:val="Normal"/>
    <w:uiPriority w:val="34"/>
    <w:qFormat/>
    <w:rsid w:val="00092E58"/>
    <w:pPr>
      <w:ind w:left="720"/>
      <w:contextualSpacing/>
    </w:pPr>
  </w:style>
  <w:style w:type="paragraph" w:styleId="BalloonText">
    <w:name w:val="Balloon Text"/>
    <w:basedOn w:val="Normal"/>
    <w:link w:val="BalloonTextChar"/>
    <w:uiPriority w:val="99"/>
    <w:semiHidden/>
    <w:unhideWhenUsed/>
    <w:rsid w:val="00283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97"/>
    <w:rPr>
      <w:rFonts w:ascii="Segoe UI" w:hAnsi="Segoe UI" w:cs="Segoe UI"/>
      <w:sz w:val="18"/>
      <w:szCs w:val="18"/>
    </w:rPr>
  </w:style>
  <w:style w:type="paragraph" w:styleId="BodyText">
    <w:name w:val="Body Text"/>
    <w:basedOn w:val="Normal"/>
    <w:link w:val="BodyTextChar"/>
    <w:unhideWhenUsed/>
    <w:rsid w:val="005870FA"/>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870FA"/>
    <w:rPr>
      <w:rFonts w:ascii="Times New Roman" w:eastAsia="Times New Roman" w:hAnsi="Times New Roman" w:cs="Times New Roman"/>
      <w:szCs w:val="20"/>
    </w:rPr>
  </w:style>
  <w:style w:type="paragraph" w:styleId="Header">
    <w:name w:val="header"/>
    <w:basedOn w:val="Normal"/>
    <w:link w:val="HeaderChar"/>
    <w:uiPriority w:val="99"/>
    <w:unhideWhenUsed/>
    <w:rsid w:val="00ED6C98"/>
    <w:pPr>
      <w:tabs>
        <w:tab w:val="center" w:pos="4680"/>
        <w:tab w:val="right" w:pos="9360"/>
      </w:tabs>
    </w:pPr>
  </w:style>
  <w:style w:type="character" w:customStyle="1" w:styleId="HeaderChar">
    <w:name w:val="Header Char"/>
    <w:basedOn w:val="DefaultParagraphFont"/>
    <w:link w:val="Header"/>
    <w:uiPriority w:val="99"/>
    <w:rsid w:val="00ED6C98"/>
  </w:style>
  <w:style w:type="paragraph" w:styleId="Footer">
    <w:name w:val="footer"/>
    <w:basedOn w:val="Normal"/>
    <w:link w:val="FooterChar"/>
    <w:uiPriority w:val="99"/>
    <w:unhideWhenUsed/>
    <w:rsid w:val="00ED6C98"/>
    <w:pPr>
      <w:tabs>
        <w:tab w:val="center" w:pos="4680"/>
        <w:tab w:val="right" w:pos="9360"/>
      </w:tabs>
    </w:pPr>
  </w:style>
  <w:style w:type="character" w:customStyle="1" w:styleId="FooterChar">
    <w:name w:val="Footer Char"/>
    <w:basedOn w:val="DefaultParagraphFont"/>
    <w:link w:val="Footer"/>
    <w:uiPriority w:val="99"/>
    <w:rsid w:val="00ED6C98"/>
  </w:style>
  <w:style w:type="character" w:styleId="Strong">
    <w:name w:val="Strong"/>
    <w:basedOn w:val="DefaultParagraphFont"/>
    <w:uiPriority w:val="22"/>
    <w:qFormat/>
    <w:rsid w:val="00517A95"/>
    <w:rPr>
      <w:b/>
      <w:bCs/>
    </w:rPr>
  </w:style>
  <w:style w:type="character" w:styleId="Emphasis">
    <w:name w:val="Emphasis"/>
    <w:basedOn w:val="DefaultParagraphFont"/>
    <w:uiPriority w:val="20"/>
    <w:qFormat/>
    <w:rsid w:val="00517A95"/>
    <w:rPr>
      <w:i/>
      <w:iCs/>
    </w:rPr>
  </w:style>
  <w:style w:type="character" w:customStyle="1" w:styleId="Heading1Char">
    <w:name w:val="Heading 1 Char"/>
    <w:basedOn w:val="DefaultParagraphFont"/>
    <w:link w:val="Heading1"/>
    <w:uiPriority w:val="1"/>
    <w:rsid w:val="0034785E"/>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6176">
      <w:bodyDiv w:val="1"/>
      <w:marLeft w:val="0"/>
      <w:marRight w:val="0"/>
      <w:marTop w:val="0"/>
      <w:marBottom w:val="0"/>
      <w:divBdr>
        <w:top w:val="none" w:sz="0" w:space="0" w:color="auto"/>
        <w:left w:val="none" w:sz="0" w:space="0" w:color="auto"/>
        <w:bottom w:val="none" w:sz="0" w:space="0" w:color="auto"/>
        <w:right w:val="none" w:sz="0" w:space="0" w:color="auto"/>
      </w:divBdr>
    </w:div>
    <w:div w:id="182481012">
      <w:bodyDiv w:val="1"/>
      <w:marLeft w:val="0"/>
      <w:marRight w:val="0"/>
      <w:marTop w:val="0"/>
      <w:marBottom w:val="0"/>
      <w:divBdr>
        <w:top w:val="none" w:sz="0" w:space="0" w:color="auto"/>
        <w:left w:val="none" w:sz="0" w:space="0" w:color="auto"/>
        <w:bottom w:val="none" w:sz="0" w:space="0" w:color="auto"/>
        <w:right w:val="none" w:sz="0" w:space="0" w:color="auto"/>
      </w:divBdr>
    </w:div>
    <w:div w:id="465205194">
      <w:bodyDiv w:val="1"/>
      <w:marLeft w:val="0"/>
      <w:marRight w:val="0"/>
      <w:marTop w:val="0"/>
      <w:marBottom w:val="0"/>
      <w:divBdr>
        <w:top w:val="none" w:sz="0" w:space="0" w:color="auto"/>
        <w:left w:val="none" w:sz="0" w:space="0" w:color="auto"/>
        <w:bottom w:val="none" w:sz="0" w:space="0" w:color="auto"/>
        <w:right w:val="none" w:sz="0" w:space="0" w:color="auto"/>
      </w:divBdr>
    </w:div>
    <w:div w:id="692998000">
      <w:bodyDiv w:val="1"/>
      <w:marLeft w:val="0"/>
      <w:marRight w:val="0"/>
      <w:marTop w:val="0"/>
      <w:marBottom w:val="0"/>
      <w:divBdr>
        <w:top w:val="none" w:sz="0" w:space="0" w:color="auto"/>
        <w:left w:val="none" w:sz="0" w:space="0" w:color="auto"/>
        <w:bottom w:val="none" w:sz="0" w:space="0" w:color="auto"/>
        <w:right w:val="none" w:sz="0" w:space="0" w:color="auto"/>
      </w:divBdr>
    </w:div>
    <w:div w:id="1136752330">
      <w:bodyDiv w:val="1"/>
      <w:marLeft w:val="0"/>
      <w:marRight w:val="0"/>
      <w:marTop w:val="0"/>
      <w:marBottom w:val="0"/>
      <w:divBdr>
        <w:top w:val="none" w:sz="0" w:space="0" w:color="auto"/>
        <w:left w:val="none" w:sz="0" w:space="0" w:color="auto"/>
        <w:bottom w:val="none" w:sz="0" w:space="0" w:color="auto"/>
        <w:right w:val="none" w:sz="0" w:space="0" w:color="auto"/>
      </w:divBdr>
    </w:div>
    <w:div w:id="1458522137">
      <w:bodyDiv w:val="1"/>
      <w:marLeft w:val="0"/>
      <w:marRight w:val="0"/>
      <w:marTop w:val="0"/>
      <w:marBottom w:val="0"/>
      <w:divBdr>
        <w:top w:val="none" w:sz="0" w:space="0" w:color="auto"/>
        <w:left w:val="none" w:sz="0" w:space="0" w:color="auto"/>
        <w:bottom w:val="none" w:sz="0" w:space="0" w:color="auto"/>
        <w:right w:val="none" w:sz="0" w:space="0" w:color="auto"/>
      </w:divBdr>
    </w:div>
    <w:div w:id="1759251581">
      <w:bodyDiv w:val="1"/>
      <w:marLeft w:val="0"/>
      <w:marRight w:val="0"/>
      <w:marTop w:val="0"/>
      <w:marBottom w:val="0"/>
      <w:divBdr>
        <w:top w:val="none" w:sz="0" w:space="0" w:color="auto"/>
        <w:left w:val="none" w:sz="0" w:space="0" w:color="auto"/>
        <w:bottom w:val="none" w:sz="0" w:space="0" w:color="auto"/>
        <w:right w:val="none" w:sz="0" w:space="0" w:color="auto"/>
      </w:divBdr>
    </w:div>
    <w:div w:id="1779912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B7E16-9F6B-5C43-AA13-6843C4F0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Bernhard</dc:creator>
  <cp:keywords/>
  <dc:description/>
  <cp:lastModifiedBy>Melinda Billings</cp:lastModifiedBy>
  <cp:revision>2</cp:revision>
  <cp:lastPrinted>2022-04-19T15:11:00Z</cp:lastPrinted>
  <dcterms:created xsi:type="dcterms:W3CDTF">2022-05-02T17:29:00Z</dcterms:created>
  <dcterms:modified xsi:type="dcterms:W3CDTF">2022-05-02T17:29:00Z</dcterms:modified>
</cp:coreProperties>
</file>