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0080"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05019B" w:rsidRDefault="00893636" w:rsidP="00893636">
      <w:pPr>
        <w:rPr>
          <w:rFonts w:ascii="Book Antiqua" w:hAnsi="Book Antiqua"/>
          <w:b/>
          <w:bCs/>
        </w:rPr>
      </w:pPr>
      <w:r>
        <w:rPr>
          <w:rFonts w:ascii="Book Antiqua" w:hAnsi="Book Antiqua"/>
          <w:b/>
          <w:bCs/>
        </w:rPr>
        <w:t xml:space="preserve">                                                  </w:t>
      </w:r>
      <w:r w:rsidR="0005019B">
        <w:rPr>
          <w:rFonts w:ascii="Book Antiqua" w:hAnsi="Book Antiqua"/>
          <w:b/>
          <w:bCs/>
        </w:rPr>
        <w:t>BOARD MEETING MINUTES</w:t>
      </w:r>
    </w:p>
    <w:p w:rsidR="0005019B" w:rsidRDefault="00933AB5" w:rsidP="000B0276">
      <w:pPr>
        <w:ind w:left="2880" w:firstLine="720"/>
        <w:rPr>
          <w:rFonts w:ascii="Book Antiqua" w:hAnsi="Book Antiqua"/>
          <w:b/>
          <w:bCs/>
        </w:rPr>
      </w:pPr>
      <w:r>
        <w:rPr>
          <w:rFonts w:ascii="Book Antiqua" w:hAnsi="Book Antiqua"/>
          <w:b/>
          <w:bCs/>
        </w:rPr>
        <w:t>February</w:t>
      </w:r>
      <w:r w:rsidR="00173978">
        <w:rPr>
          <w:rFonts w:ascii="Book Antiqua" w:hAnsi="Book Antiqua"/>
          <w:b/>
          <w:bCs/>
        </w:rPr>
        <w:t xml:space="preserve"> 9</w:t>
      </w:r>
      <w:r w:rsidR="007107E1">
        <w:rPr>
          <w:rFonts w:ascii="Book Antiqua" w:hAnsi="Book Antiqua"/>
          <w:b/>
          <w:bCs/>
        </w:rPr>
        <w:t>,</w:t>
      </w:r>
      <w:r w:rsidR="00D81CE2">
        <w:rPr>
          <w:rFonts w:ascii="Book Antiqua" w:hAnsi="Book Antiqua"/>
          <w:b/>
          <w:bCs/>
        </w:rPr>
        <w:t xml:space="preserve"> 2021</w:t>
      </w:r>
    </w:p>
    <w:p w:rsidR="0005019B" w:rsidRDefault="005A1A6E" w:rsidP="005A1A6E">
      <w:pPr>
        <w:ind w:left="3600"/>
        <w:rPr>
          <w:rFonts w:ascii="Book Antiqua" w:hAnsi="Book Antiqua"/>
          <w:b/>
          <w:bCs/>
        </w:rPr>
      </w:pPr>
      <w:r>
        <w:rPr>
          <w:rFonts w:ascii="Book Antiqua" w:hAnsi="Book Antiqua"/>
          <w:b/>
          <w:bCs/>
        </w:rPr>
        <w:t xml:space="preserve">       </w:t>
      </w:r>
      <w:r w:rsidR="00585DA9">
        <w:rPr>
          <w:rFonts w:ascii="Book Antiqua" w:hAnsi="Book Antiqua"/>
          <w:b/>
          <w:bCs/>
        </w:rPr>
        <w:t xml:space="preserve">   </w:t>
      </w:r>
      <w:r w:rsidR="00D81CE2">
        <w:rPr>
          <w:rFonts w:ascii="Book Antiqua" w:hAnsi="Book Antiqua"/>
          <w:b/>
          <w:bCs/>
        </w:rPr>
        <w:t>5:30 p.m.</w:t>
      </w:r>
    </w:p>
    <w:p w:rsidR="009D68C8" w:rsidRDefault="009D68C8" w:rsidP="005A1A6E">
      <w:pPr>
        <w:ind w:left="3600"/>
        <w:rPr>
          <w:rFonts w:ascii="Book Antiqua" w:hAnsi="Book Antiqua"/>
          <w:b/>
          <w:bCs/>
        </w:rPr>
      </w:pPr>
    </w:p>
    <w:p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D81CE2">
        <w:rPr>
          <w:rFonts w:ascii="Book Antiqua" w:hAnsi="Book Antiqua"/>
        </w:rPr>
        <w:t>Tuesday, January</w:t>
      </w:r>
      <w:r w:rsidR="00C9669F">
        <w:rPr>
          <w:rFonts w:ascii="Book Antiqua" w:hAnsi="Book Antiqua"/>
        </w:rPr>
        <w:t xml:space="preserve"> 13</w:t>
      </w:r>
      <w:r w:rsidR="00AB08C6">
        <w:rPr>
          <w:rFonts w:ascii="Book Antiqua" w:hAnsi="Book Antiqua"/>
        </w:rPr>
        <w:t xml:space="preserve"> at </w:t>
      </w:r>
      <w:r w:rsidR="00D81CE2">
        <w:rPr>
          <w:rFonts w:ascii="Book Antiqua" w:hAnsi="Book Antiqua"/>
        </w:rPr>
        <w:t>5:30 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5B7A92">
        <w:rPr>
          <w:rFonts w:ascii="Book Antiqua" w:hAnsi="Book Antiqua"/>
        </w:rPr>
        <w:t>John Adams</w:t>
      </w:r>
      <w:r w:rsidR="00D81CE2">
        <w:rPr>
          <w:rFonts w:ascii="Book Antiqua" w:hAnsi="Book Antiqua"/>
        </w:rPr>
        <w:t>,</w:t>
      </w:r>
      <w:r w:rsidR="00705498">
        <w:rPr>
          <w:rFonts w:ascii="Book Antiqua" w:hAnsi="Book Antiqua"/>
        </w:rPr>
        <w:t xml:space="preserve"> </w:t>
      </w:r>
      <w:r w:rsidR="00916C44">
        <w:rPr>
          <w:rFonts w:ascii="Book Antiqua" w:hAnsi="Book Antiqua"/>
        </w:rPr>
        <w:t>and Debbie Burris</w:t>
      </w:r>
      <w:r w:rsidR="00762988">
        <w:rPr>
          <w:rFonts w:ascii="Book Antiqua" w:hAnsi="Book Antiqua"/>
        </w:rPr>
        <w:t xml:space="preserve">. </w:t>
      </w:r>
      <w:r w:rsidR="005B7A92">
        <w:rPr>
          <w:rFonts w:ascii="Book Antiqua" w:hAnsi="Book Antiqua"/>
        </w:rPr>
        <w:t xml:space="preserve">Demond Hairston and Mary Cagle were present by phone.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r w:rsidR="005B7A92">
        <w:rPr>
          <w:rFonts w:ascii="Book Antiqua" w:hAnsi="Book Antiqua"/>
        </w:rPr>
        <w:t xml:space="preserve"> </w:t>
      </w:r>
    </w:p>
    <w:p w:rsidR="00BC1562" w:rsidRDefault="00BC1562" w:rsidP="0005019B">
      <w:pPr>
        <w:rPr>
          <w:rFonts w:ascii="Book Antiqua" w:hAnsi="Book Antiqua"/>
        </w:rPr>
      </w:pPr>
    </w:p>
    <w:p w:rsidR="007E7A10" w:rsidRDefault="00C90F1B" w:rsidP="0005019B">
      <w:pPr>
        <w:rPr>
          <w:rFonts w:ascii="Book Antiqua" w:hAnsi="Book Antiqua"/>
        </w:rPr>
      </w:pPr>
      <w:r>
        <w:rPr>
          <w:rFonts w:ascii="Book Antiqua" w:hAnsi="Book Antiqua"/>
        </w:rPr>
        <w:t>John Adams motioned</w:t>
      </w:r>
      <w:r w:rsidR="00CD63D8">
        <w:rPr>
          <w:rFonts w:ascii="Book Antiqua" w:hAnsi="Book Antiqua"/>
        </w:rPr>
        <w:t xml:space="preserve"> </w:t>
      </w:r>
      <w:r w:rsidR="00585DA9">
        <w:rPr>
          <w:rFonts w:ascii="Book Antiqua" w:hAnsi="Book Antiqua"/>
        </w:rPr>
        <w:t>to call the</w:t>
      </w:r>
      <w:r w:rsidR="00E75518">
        <w:rPr>
          <w:rFonts w:ascii="Book Antiqua" w:hAnsi="Book Antiqua"/>
        </w:rPr>
        <w:t xml:space="preserve"> </w:t>
      </w:r>
      <w:r w:rsidR="00A1684E">
        <w:rPr>
          <w:rFonts w:ascii="Book Antiqua" w:hAnsi="Book Antiqua"/>
        </w:rPr>
        <w:t xml:space="preserve">meeting </w:t>
      </w:r>
      <w:r w:rsidR="00CD63D8">
        <w:rPr>
          <w:rFonts w:ascii="Book Antiqua" w:hAnsi="Book Antiqua"/>
        </w:rPr>
        <w:t xml:space="preserve">to order at </w:t>
      </w:r>
      <w:r>
        <w:rPr>
          <w:rFonts w:ascii="Book Antiqua" w:hAnsi="Book Antiqua"/>
        </w:rPr>
        <w:t>5:30</w:t>
      </w:r>
      <w:r w:rsidR="00585DA9">
        <w:rPr>
          <w:rFonts w:ascii="Book Antiqua" w:hAnsi="Book Antiqua"/>
        </w:rPr>
        <w:t xml:space="preserve"> a</w:t>
      </w:r>
      <w:r w:rsidR="00CD63D8">
        <w:rPr>
          <w:rFonts w:ascii="Book Antiqua" w:hAnsi="Book Antiqua"/>
        </w:rPr>
        <w:t>.</w:t>
      </w:r>
      <w:r w:rsidR="00A3037C">
        <w:rPr>
          <w:rFonts w:ascii="Book Antiqua" w:hAnsi="Book Antiqua"/>
        </w:rPr>
        <w:t>m.</w:t>
      </w:r>
      <w:r w:rsidR="00585DA9">
        <w:rPr>
          <w:rFonts w:ascii="Book Antiqua" w:hAnsi="Book Antiqua"/>
        </w:rPr>
        <w:t xml:space="preserve">  </w:t>
      </w:r>
      <w:r>
        <w:rPr>
          <w:rFonts w:ascii="Book Antiqua" w:hAnsi="Book Antiqua"/>
        </w:rPr>
        <w:t xml:space="preserve">Debbie Burris </w:t>
      </w:r>
      <w:r w:rsidR="00585DA9">
        <w:rPr>
          <w:rFonts w:ascii="Book Antiqua" w:hAnsi="Book Antiqua"/>
        </w:rPr>
        <w:t>seconded the motion.</w:t>
      </w:r>
    </w:p>
    <w:p w:rsidR="00037DA0" w:rsidRDefault="00037DA0" w:rsidP="0005019B">
      <w:pPr>
        <w:rPr>
          <w:rFonts w:ascii="Book Antiqua" w:hAnsi="Book Antiqua"/>
        </w:rPr>
      </w:pPr>
    </w:p>
    <w:p w:rsidR="008D1A63" w:rsidRDefault="008D1A63" w:rsidP="0005019B">
      <w:pPr>
        <w:rPr>
          <w:rFonts w:ascii="Book Antiqua" w:hAnsi="Book Antiqua"/>
        </w:rPr>
      </w:pPr>
      <w:r>
        <w:rPr>
          <w:rFonts w:ascii="Book Antiqua" w:hAnsi="Book Antiqua"/>
        </w:rPr>
        <w:t>Dree Wynkoop motioned to approve the minutes and Debbie Burris seconded the motion.  All in favor.</w:t>
      </w:r>
    </w:p>
    <w:p w:rsidR="008D1A63" w:rsidRDefault="008D1A63" w:rsidP="0005019B">
      <w:pPr>
        <w:rPr>
          <w:rFonts w:ascii="Book Antiqua" w:hAnsi="Book Antiqua"/>
        </w:rPr>
      </w:pPr>
    </w:p>
    <w:p w:rsidR="00D25226" w:rsidRDefault="008D1A63" w:rsidP="0005019B">
      <w:pPr>
        <w:rPr>
          <w:rFonts w:ascii="Book Antiqua" w:hAnsi="Book Antiqua"/>
        </w:rPr>
      </w:pPr>
      <w:r>
        <w:rPr>
          <w:rFonts w:ascii="Book Antiqua" w:hAnsi="Book Antiqua"/>
        </w:rPr>
        <w:t>Rhonda Johnson started the meeting by saying the county would be receiving HAVA funds.</w:t>
      </w:r>
      <w:r w:rsidR="0016043B">
        <w:rPr>
          <w:rFonts w:ascii="Book Antiqua" w:hAnsi="Book Antiqua"/>
        </w:rPr>
        <w:t xml:space="preserve"> </w:t>
      </w:r>
      <w:r w:rsidR="00D25226">
        <w:rPr>
          <w:rFonts w:ascii="Book Antiqua" w:hAnsi="Book Antiqua"/>
        </w:rPr>
        <w:t xml:space="preserve"> Originally, the grant was for $10,000 but it has been increased to $35,000.  Rhonda Johnson advised the board with the increase we would now have enough money to purchase all new laptops.  The board put this suggestion to motion and all were in favor.</w:t>
      </w:r>
    </w:p>
    <w:p w:rsidR="00D25226" w:rsidRDefault="00D25226" w:rsidP="0005019B">
      <w:pPr>
        <w:rPr>
          <w:rFonts w:ascii="Book Antiqua" w:hAnsi="Book Antiqua"/>
        </w:rPr>
      </w:pPr>
    </w:p>
    <w:p w:rsidR="00D25226" w:rsidRDefault="00D25226" w:rsidP="0005019B">
      <w:pPr>
        <w:rPr>
          <w:rFonts w:ascii="Book Antiqua" w:hAnsi="Book Antiqua"/>
        </w:rPr>
      </w:pPr>
      <w:r>
        <w:rPr>
          <w:rFonts w:ascii="Book Antiqua" w:hAnsi="Book Antiqua"/>
        </w:rPr>
        <w:t xml:space="preserve">With the next election, which is the </w:t>
      </w:r>
      <w:r w:rsidR="00933AB5">
        <w:rPr>
          <w:rFonts w:ascii="Book Antiqua" w:hAnsi="Book Antiqua"/>
        </w:rPr>
        <w:t>Municipal</w:t>
      </w:r>
      <w:r>
        <w:rPr>
          <w:rFonts w:ascii="Book Antiqua" w:hAnsi="Book Antiqua"/>
        </w:rPr>
        <w:t xml:space="preserve"> in the fall, Rhonda Johnson advised the board there will be no grant money to pay for the Safety and Greeter person.  The cost fo</w:t>
      </w:r>
      <w:r w:rsidR="00482291">
        <w:rPr>
          <w:rFonts w:ascii="Book Antiqua" w:hAnsi="Book Antiqua"/>
        </w:rPr>
        <w:t>r that is $14,000 which the county</w:t>
      </w:r>
      <w:r>
        <w:rPr>
          <w:rFonts w:ascii="Book Antiqua" w:hAnsi="Book Antiqua"/>
        </w:rPr>
        <w:t xml:space="preserve"> will cover.</w:t>
      </w:r>
      <w:r w:rsidR="00D62177">
        <w:rPr>
          <w:rFonts w:ascii="Book Antiqua" w:hAnsi="Book Antiqua"/>
        </w:rPr>
        <w:t xml:space="preserve"> John Adams stated we should get that cost in writing.</w:t>
      </w:r>
    </w:p>
    <w:p w:rsidR="00D25226" w:rsidRDefault="00D25226" w:rsidP="0005019B">
      <w:pPr>
        <w:rPr>
          <w:rFonts w:ascii="Book Antiqua" w:hAnsi="Book Antiqua"/>
        </w:rPr>
      </w:pPr>
    </w:p>
    <w:p w:rsidR="00D25226" w:rsidRDefault="00D25226" w:rsidP="0005019B">
      <w:pPr>
        <w:rPr>
          <w:rFonts w:ascii="Book Antiqua" w:hAnsi="Book Antiqua"/>
        </w:rPr>
      </w:pPr>
      <w:r>
        <w:rPr>
          <w:rFonts w:ascii="Book Antiqua" w:hAnsi="Book Antiqua"/>
        </w:rPr>
        <w:t xml:space="preserve">Rhonda </w:t>
      </w:r>
      <w:r w:rsidR="00D62177">
        <w:rPr>
          <w:rFonts w:ascii="Book Antiqua" w:hAnsi="Book Antiqua"/>
        </w:rPr>
        <w:t>Johnson stated to the board she had secured some</w:t>
      </w:r>
      <w:r w:rsidR="00482291">
        <w:rPr>
          <w:rFonts w:ascii="Book Antiqua" w:hAnsi="Book Antiqua"/>
        </w:rPr>
        <w:t xml:space="preserve"> like new</w:t>
      </w:r>
      <w:r w:rsidR="00933AB5">
        <w:rPr>
          <w:rFonts w:ascii="Book Antiqua" w:hAnsi="Book Antiqua"/>
        </w:rPr>
        <w:t xml:space="preserve"> voting booths, and voting sign</w:t>
      </w:r>
      <w:r w:rsidR="00D62177">
        <w:rPr>
          <w:rFonts w:ascii="Book Antiqua" w:hAnsi="Book Antiqua"/>
        </w:rPr>
        <w:t xml:space="preserve">age from </w:t>
      </w:r>
      <w:r w:rsidR="00482291">
        <w:rPr>
          <w:rFonts w:ascii="Book Antiqua" w:hAnsi="Book Antiqua"/>
        </w:rPr>
        <w:t xml:space="preserve">Cabarrus County. There are about 20 booths and several boxes of </w:t>
      </w:r>
    </w:p>
    <w:p w:rsidR="00482291" w:rsidRDefault="00482291" w:rsidP="0005019B">
      <w:pPr>
        <w:rPr>
          <w:rFonts w:ascii="Book Antiqua" w:hAnsi="Book Antiqua"/>
        </w:rPr>
      </w:pPr>
      <w:r>
        <w:rPr>
          <w:rFonts w:ascii="Book Antiqua" w:hAnsi="Book Antiqua"/>
        </w:rPr>
        <w:t>Vote here and other precinct signs.</w:t>
      </w:r>
      <w:bookmarkStart w:id="0" w:name="_GoBack"/>
      <w:bookmarkEnd w:id="0"/>
    </w:p>
    <w:p w:rsidR="009B4F8C" w:rsidRDefault="009B4F8C" w:rsidP="00FE61B8">
      <w:pPr>
        <w:rPr>
          <w:rFonts w:ascii="Book Antiqua" w:hAnsi="Book Antiqua"/>
        </w:rPr>
      </w:pPr>
    </w:p>
    <w:p w:rsidR="00850F02" w:rsidRDefault="00C903F1" w:rsidP="0005019B">
      <w:pPr>
        <w:rPr>
          <w:rFonts w:ascii="Book Antiqua" w:hAnsi="Book Antiqua"/>
        </w:rPr>
      </w:pPr>
      <w:r>
        <w:rPr>
          <w:rFonts w:ascii="Book Antiqua" w:hAnsi="Book Antiqua"/>
        </w:rPr>
        <w:t>Wi</w:t>
      </w:r>
      <w:r w:rsidR="0085667D">
        <w:rPr>
          <w:rFonts w:ascii="Book Antiqua" w:hAnsi="Book Antiqua"/>
        </w:rPr>
        <w:t xml:space="preserve">th no further business at hand, </w:t>
      </w:r>
      <w:r w:rsidR="003D409B">
        <w:rPr>
          <w:rFonts w:ascii="Book Antiqua" w:hAnsi="Book Antiqua"/>
        </w:rPr>
        <w:t>John Adams</w:t>
      </w:r>
      <w:r>
        <w:rPr>
          <w:rFonts w:ascii="Book Antiqua" w:hAnsi="Book Antiqua"/>
        </w:rPr>
        <w:t xml:space="preserve"> motioned to adjourn the meeting with a second from </w:t>
      </w:r>
      <w:r w:rsidR="00933AB5">
        <w:rPr>
          <w:rFonts w:ascii="Book Antiqua" w:hAnsi="Book Antiqua"/>
        </w:rPr>
        <w:t>Debbie Burris</w:t>
      </w:r>
      <w:r w:rsidR="00A25AF8">
        <w:rPr>
          <w:rFonts w:ascii="Book Antiqua" w:hAnsi="Book Antiqua"/>
        </w:rPr>
        <w:t>.</w:t>
      </w:r>
      <w:r w:rsidR="003F7098">
        <w:rPr>
          <w:rFonts w:ascii="Book Antiqua" w:hAnsi="Book Antiqua"/>
        </w:rPr>
        <w:t xml:space="preserve"> All in favor.  The board adjourned at </w:t>
      </w:r>
      <w:r w:rsidR="00933AB5">
        <w:rPr>
          <w:rFonts w:ascii="Book Antiqua" w:hAnsi="Book Antiqua"/>
        </w:rPr>
        <w:t>5:43</w:t>
      </w:r>
      <w:r w:rsidR="003D409B">
        <w:rPr>
          <w:rFonts w:ascii="Book Antiqua" w:hAnsi="Book Antiqua"/>
        </w:rPr>
        <w:t xml:space="preserve"> p.m.</w:t>
      </w:r>
    </w:p>
    <w:p w:rsidR="003D409B" w:rsidRDefault="003D409B" w:rsidP="0005019B">
      <w:pPr>
        <w:rPr>
          <w:rFonts w:ascii="Book Antiqua" w:hAnsi="Book Antiqua"/>
        </w:rPr>
      </w:pPr>
    </w:p>
    <w:p w:rsidR="003D409B" w:rsidRPr="00B50AFA" w:rsidRDefault="003D409B" w:rsidP="0005019B">
      <w:pPr>
        <w:rPr>
          <w:rFonts w:ascii="Book Antiqua" w:hAnsi="Book Antiqua"/>
        </w:rPr>
      </w:pPr>
    </w:p>
    <w:p w:rsidR="00BC1562" w:rsidRDefault="00BC1562" w:rsidP="0005019B">
      <w:pPr>
        <w:rPr>
          <w:rFonts w:ascii="Book Antiqua" w:eastAsiaTheme="minorHAnsi" w:hAnsi="Book Antiqua"/>
          <w:color w:val="000000"/>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A415C9">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A415C9">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A415C9">
        <w:rPr>
          <w:b/>
          <w:bCs/>
        </w:rPr>
        <w:t xml:space="preserve">  </w:t>
      </w:r>
      <w:r>
        <w:rPr>
          <w:b/>
          <w:bCs/>
        </w:rPr>
        <w:t>SECRETARY</w:t>
      </w:r>
    </w:p>
    <w:p w:rsidR="0005019B" w:rsidRDefault="0005019B" w:rsidP="0005019B">
      <w:pPr>
        <w:rPr>
          <w:b/>
          <w:bCs/>
        </w:rPr>
      </w:pPr>
    </w:p>
    <w:p w:rsidR="0005019B" w:rsidRDefault="0005019B" w:rsidP="0005019B">
      <w:pPr>
        <w:rPr>
          <w:b/>
          <w:bCs/>
        </w:rPr>
      </w:pPr>
      <w:r>
        <w:rPr>
          <w:b/>
          <w:bCs/>
        </w:rPr>
        <w:t xml:space="preserve">________________________________________  </w:t>
      </w:r>
      <w:r w:rsidR="00A415C9">
        <w:rPr>
          <w:b/>
          <w:bCs/>
        </w:rPr>
        <w:t xml:space="preserve"> </w:t>
      </w:r>
      <w:r>
        <w:rPr>
          <w:b/>
          <w:bCs/>
        </w:rPr>
        <w:t xml:space="preserve"> MEMBER</w:t>
      </w:r>
    </w:p>
    <w:p w:rsidR="0005019B" w:rsidRDefault="0005019B" w:rsidP="0005019B"/>
    <w:p w:rsidR="0005019B" w:rsidRDefault="0005019B" w:rsidP="0005019B">
      <w:pPr>
        <w:rPr>
          <w:b/>
          <w:bCs/>
        </w:rPr>
      </w:pPr>
      <w:r>
        <w:rPr>
          <w:b/>
        </w:rPr>
        <w:lastRenderedPageBreak/>
        <w:t xml:space="preserve">________________________________________  </w:t>
      </w:r>
      <w:r w:rsidR="00A415C9">
        <w:rPr>
          <w:b/>
        </w:rPr>
        <w:t xml:space="preserve"> </w:t>
      </w:r>
      <w:r>
        <w:rPr>
          <w:b/>
        </w:rPr>
        <w:t xml:space="preserve">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A415C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229FF"/>
    <w:rsid w:val="000240D0"/>
    <w:rsid w:val="000319FF"/>
    <w:rsid w:val="00037DA0"/>
    <w:rsid w:val="000426E2"/>
    <w:rsid w:val="0005019B"/>
    <w:rsid w:val="00062F34"/>
    <w:rsid w:val="00091EAA"/>
    <w:rsid w:val="000B0276"/>
    <w:rsid w:val="000B2936"/>
    <w:rsid w:val="000B3D77"/>
    <w:rsid w:val="000C2844"/>
    <w:rsid w:val="001006F0"/>
    <w:rsid w:val="00100D31"/>
    <w:rsid w:val="00100EEC"/>
    <w:rsid w:val="00112CB5"/>
    <w:rsid w:val="00115504"/>
    <w:rsid w:val="00120D2B"/>
    <w:rsid w:val="001265DC"/>
    <w:rsid w:val="001270C2"/>
    <w:rsid w:val="001377FE"/>
    <w:rsid w:val="00140662"/>
    <w:rsid w:val="00143092"/>
    <w:rsid w:val="00143FA2"/>
    <w:rsid w:val="0016043B"/>
    <w:rsid w:val="0017217A"/>
    <w:rsid w:val="00173978"/>
    <w:rsid w:val="00175A80"/>
    <w:rsid w:val="00176CDD"/>
    <w:rsid w:val="0018678E"/>
    <w:rsid w:val="00187C15"/>
    <w:rsid w:val="00191617"/>
    <w:rsid w:val="00193EAA"/>
    <w:rsid w:val="001A0303"/>
    <w:rsid w:val="001A6BF0"/>
    <w:rsid w:val="001B49FA"/>
    <w:rsid w:val="001C1630"/>
    <w:rsid w:val="001D00F7"/>
    <w:rsid w:val="001D12F7"/>
    <w:rsid w:val="001E03C9"/>
    <w:rsid w:val="001E0AC6"/>
    <w:rsid w:val="001E16D3"/>
    <w:rsid w:val="001F0A1D"/>
    <w:rsid w:val="002138E8"/>
    <w:rsid w:val="00230E8D"/>
    <w:rsid w:val="00237257"/>
    <w:rsid w:val="00246B18"/>
    <w:rsid w:val="00246BF6"/>
    <w:rsid w:val="00247503"/>
    <w:rsid w:val="00247E94"/>
    <w:rsid w:val="002514C3"/>
    <w:rsid w:val="00267E7C"/>
    <w:rsid w:val="002842E4"/>
    <w:rsid w:val="002A14BC"/>
    <w:rsid w:val="002B7B05"/>
    <w:rsid w:val="002C127F"/>
    <w:rsid w:val="002C5847"/>
    <w:rsid w:val="002D0B93"/>
    <w:rsid w:val="00300C2A"/>
    <w:rsid w:val="00322C99"/>
    <w:rsid w:val="00335A32"/>
    <w:rsid w:val="0035190B"/>
    <w:rsid w:val="00355624"/>
    <w:rsid w:val="00356FBE"/>
    <w:rsid w:val="00362636"/>
    <w:rsid w:val="003642D9"/>
    <w:rsid w:val="00382845"/>
    <w:rsid w:val="00386278"/>
    <w:rsid w:val="00386F85"/>
    <w:rsid w:val="003D04C3"/>
    <w:rsid w:val="003D1E48"/>
    <w:rsid w:val="003D409B"/>
    <w:rsid w:val="003D61B8"/>
    <w:rsid w:val="003D7CCA"/>
    <w:rsid w:val="003E5CF9"/>
    <w:rsid w:val="003E61CC"/>
    <w:rsid w:val="003F035D"/>
    <w:rsid w:val="003F21ED"/>
    <w:rsid w:val="003F48E7"/>
    <w:rsid w:val="003F4A79"/>
    <w:rsid w:val="003F7098"/>
    <w:rsid w:val="00402331"/>
    <w:rsid w:val="0041405A"/>
    <w:rsid w:val="00422A37"/>
    <w:rsid w:val="004271A7"/>
    <w:rsid w:val="00450F27"/>
    <w:rsid w:val="00457704"/>
    <w:rsid w:val="004618D9"/>
    <w:rsid w:val="00465D3C"/>
    <w:rsid w:val="00476F70"/>
    <w:rsid w:val="004779B5"/>
    <w:rsid w:val="00482291"/>
    <w:rsid w:val="00485EA8"/>
    <w:rsid w:val="00486DE9"/>
    <w:rsid w:val="00495006"/>
    <w:rsid w:val="004A6395"/>
    <w:rsid w:val="004B0F0C"/>
    <w:rsid w:val="004B1727"/>
    <w:rsid w:val="004C3598"/>
    <w:rsid w:val="004E3429"/>
    <w:rsid w:val="004F3391"/>
    <w:rsid w:val="004F4782"/>
    <w:rsid w:val="00502E43"/>
    <w:rsid w:val="00515223"/>
    <w:rsid w:val="0051697E"/>
    <w:rsid w:val="00520A4C"/>
    <w:rsid w:val="00542754"/>
    <w:rsid w:val="00542AB1"/>
    <w:rsid w:val="005514F5"/>
    <w:rsid w:val="00571186"/>
    <w:rsid w:val="005717EE"/>
    <w:rsid w:val="005819A3"/>
    <w:rsid w:val="00585DA9"/>
    <w:rsid w:val="00586394"/>
    <w:rsid w:val="005923AA"/>
    <w:rsid w:val="005A1A6E"/>
    <w:rsid w:val="005A36E9"/>
    <w:rsid w:val="005B7A92"/>
    <w:rsid w:val="005E632E"/>
    <w:rsid w:val="005E6486"/>
    <w:rsid w:val="005F3242"/>
    <w:rsid w:val="005F3CAC"/>
    <w:rsid w:val="005F62ED"/>
    <w:rsid w:val="00610862"/>
    <w:rsid w:val="00611A9C"/>
    <w:rsid w:val="006138CA"/>
    <w:rsid w:val="0061649F"/>
    <w:rsid w:val="0061718E"/>
    <w:rsid w:val="00624718"/>
    <w:rsid w:val="00625DBB"/>
    <w:rsid w:val="00631D62"/>
    <w:rsid w:val="00635CAD"/>
    <w:rsid w:val="006459AC"/>
    <w:rsid w:val="00653BB5"/>
    <w:rsid w:val="00657A70"/>
    <w:rsid w:val="00662187"/>
    <w:rsid w:val="006623D1"/>
    <w:rsid w:val="00685277"/>
    <w:rsid w:val="006909EC"/>
    <w:rsid w:val="00694B6D"/>
    <w:rsid w:val="006966C0"/>
    <w:rsid w:val="006B4ED5"/>
    <w:rsid w:val="006C1485"/>
    <w:rsid w:val="006C17DA"/>
    <w:rsid w:val="006E5735"/>
    <w:rsid w:val="006F2EF3"/>
    <w:rsid w:val="00700EE7"/>
    <w:rsid w:val="00701C59"/>
    <w:rsid w:val="0070467A"/>
    <w:rsid w:val="00705498"/>
    <w:rsid w:val="007107E1"/>
    <w:rsid w:val="00740D02"/>
    <w:rsid w:val="0076037E"/>
    <w:rsid w:val="00762988"/>
    <w:rsid w:val="007630A8"/>
    <w:rsid w:val="00764698"/>
    <w:rsid w:val="00793763"/>
    <w:rsid w:val="00793F47"/>
    <w:rsid w:val="0079539B"/>
    <w:rsid w:val="007B30B5"/>
    <w:rsid w:val="007C72B1"/>
    <w:rsid w:val="007D085E"/>
    <w:rsid w:val="007D4F46"/>
    <w:rsid w:val="007D7204"/>
    <w:rsid w:val="007D7676"/>
    <w:rsid w:val="007E7A10"/>
    <w:rsid w:val="007F144E"/>
    <w:rsid w:val="007F5AC3"/>
    <w:rsid w:val="007F6C3D"/>
    <w:rsid w:val="0080066B"/>
    <w:rsid w:val="00825874"/>
    <w:rsid w:val="00831A61"/>
    <w:rsid w:val="00840238"/>
    <w:rsid w:val="00850F02"/>
    <w:rsid w:val="0085145D"/>
    <w:rsid w:val="00855EB2"/>
    <w:rsid w:val="0085667D"/>
    <w:rsid w:val="00863FDD"/>
    <w:rsid w:val="00865DB3"/>
    <w:rsid w:val="00876C29"/>
    <w:rsid w:val="00893337"/>
    <w:rsid w:val="00893636"/>
    <w:rsid w:val="00896CAD"/>
    <w:rsid w:val="008C5593"/>
    <w:rsid w:val="008C5980"/>
    <w:rsid w:val="008C652F"/>
    <w:rsid w:val="008D1A63"/>
    <w:rsid w:val="008E66AE"/>
    <w:rsid w:val="008F5158"/>
    <w:rsid w:val="00902D06"/>
    <w:rsid w:val="00907E77"/>
    <w:rsid w:val="00914212"/>
    <w:rsid w:val="00916C44"/>
    <w:rsid w:val="00931C2B"/>
    <w:rsid w:val="00933AB5"/>
    <w:rsid w:val="00934ACD"/>
    <w:rsid w:val="00943C1B"/>
    <w:rsid w:val="009637E7"/>
    <w:rsid w:val="00971113"/>
    <w:rsid w:val="009764F0"/>
    <w:rsid w:val="009766F4"/>
    <w:rsid w:val="009808A0"/>
    <w:rsid w:val="00990547"/>
    <w:rsid w:val="009935A5"/>
    <w:rsid w:val="009A6EAA"/>
    <w:rsid w:val="009B4749"/>
    <w:rsid w:val="009B48DE"/>
    <w:rsid w:val="009B4F8C"/>
    <w:rsid w:val="009C4058"/>
    <w:rsid w:val="009C47C2"/>
    <w:rsid w:val="009D4260"/>
    <w:rsid w:val="009D68C8"/>
    <w:rsid w:val="009E1F7E"/>
    <w:rsid w:val="009E49AA"/>
    <w:rsid w:val="009E4A7C"/>
    <w:rsid w:val="009F2B84"/>
    <w:rsid w:val="009F4207"/>
    <w:rsid w:val="00A030D1"/>
    <w:rsid w:val="00A12A53"/>
    <w:rsid w:val="00A1684E"/>
    <w:rsid w:val="00A24AA1"/>
    <w:rsid w:val="00A25AF8"/>
    <w:rsid w:val="00A3037C"/>
    <w:rsid w:val="00A36EA7"/>
    <w:rsid w:val="00A4040E"/>
    <w:rsid w:val="00A415C9"/>
    <w:rsid w:val="00A43FAB"/>
    <w:rsid w:val="00A515B6"/>
    <w:rsid w:val="00A568FB"/>
    <w:rsid w:val="00A56A24"/>
    <w:rsid w:val="00A666ED"/>
    <w:rsid w:val="00A71092"/>
    <w:rsid w:val="00A763E2"/>
    <w:rsid w:val="00A96BC8"/>
    <w:rsid w:val="00AB08C6"/>
    <w:rsid w:val="00AC05DC"/>
    <w:rsid w:val="00AC0E6E"/>
    <w:rsid w:val="00AD1CA5"/>
    <w:rsid w:val="00AD1CAF"/>
    <w:rsid w:val="00AD425D"/>
    <w:rsid w:val="00AD5C98"/>
    <w:rsid w:val="00AD6F77"/>
    <w:rsid w:val="00AE1507"/>
    <w:rsid w:val="00AE1C5F"/>
    <w:rsid w:val="00AE4CB7"/>
    <w:rsid w:val="00AE7274"/>
    <w:rsid w:val="00AF2029"/>
    <w:rsid w:val="00AF4FFC"/>
    <w:rsid w:val="00B118B9"/>
    <w:rsid w:val="00B20D15"/>
    <w:rsid w:val="00B23DF4"/>
    <w:rsid w:val="00B265A8"/>
    <w:rsid w:val="00B352F4"/>
    <w:rsid w:val="00B50AFA"/>
    <w:rsid w:val="00B52798"/>
    <w:rsid w:val="00B557FC"/>
    <w:rsid w:val="00B566E7"/>
    <w:rsid w:val="00B64A71"/>
    <w:rsid w:val="00B65FAB"/>
    <w:rsid w:val="00B72835"/>
    <w:rsid w:val="00B73AFA"/>
    <w:rsid w:val="00B73B7A"/>
    <w:rsid w:val="00B93E25"/>
    <w:rsid w:val="00B95F20"/>
    <w:rsid w:val="00BA4949"/>
    <w:rsid w:val="00BA55CD"/>
    <w:rsid w:val="00BC1562"/>
    <w:rsid w:val="00BC1CBA"/>
    <w:rsid w:val="00BC4A7F"/>
    <w:rsid w:val="00BC597B"/>
    <w:rsid w:val="00BC61FD"/>
    <w:rsid w:val="00BE0327"/>
    <w:rsid w:val="00BF06B5"/>
    <w:rsid w:val="00C2010E"/>
    <w:rsid w:val="00C21578"/>
    <w:rsid w:val="00C26F06"/>
    <w:rsid w:val="00C32DEF"/>
    <w:rsid w:val="00C36EAC"/>
    <w:rsid w:val="00C41191"/>
    <w:rsid w:val="00C665FE"/>
    <w:rsid w:val="00C81925"/>
    <w:rsid w:val="00C8536A"/>
    <w:rsid w:val="00C85FA7"/>
    <w:rsid w:val="00C86CEE"/>
    <w:rsid w:val="00C903F1"/>
    <w:rsid w:val="00C909A4"/>
    <w:rsid w:val="00C90F1B"/>
    <w:rsid w:val="00C91A99"/>
    <w:rsid w:val="00C9669F"/>
    <w:rsid w:val="00CA79B3"/>
    <w:rsid w:val="00CB06A6"/>
    <w:rsid w:val="00CD63D8"/>
    <w:rsid w:val="00CE56A4"/>
    <w:rsid w:val="00CF4DFA"/>
    <w:rsid w:val="00D07417"/>
    <w:rsid w:val="00D25226"/>
    <w:rsid w:val="00D255ED"/>
    <w:rsid w:val="00D26E6B"/>
    <w:rsid w:val="00D344CE"/>
    <w:rsid w:val="00D40CFD"/>
    <w:rsid w:val="00D45D69"/>
    <w:rsid w:val="00D515E4"/>
    <w:rsid w:val="00D51A89"/>
    <w:rsid w:val="00D62177"/>
    <w:rsid w:val="00D7054D"/>
    <w:rsid w:val="00D73504"/>
    <w:rsid w:val="00D803C5"/>
    <w:rsid w:val="00D81CE2"/>
    <w:rsid w:val="00D93F2B"/>
    <w:rsid w:val="00DA4A57"/>
    <w:rsid w:val="00DB3084"/>
    <w:rsid w:val="00DB3876"/>
    <w:rsid w:val="00DC2F46"/>
    <w:rsid w:val="00DC53B6"/>
    <w:rsid w:val="00DE2B44"/>
    <w:rsid w:val="00DF1013"/>
    <w:rsid w:val="00DF52E8"/>
    <w:rsid w:val="00E004E3"/>
    <w:rsid w:val="00E10F5B"/>
    <w:rsid w:val="00E2137B"/>
    <w:rsid w:val="00E23008"/>
    <w:rsid w:val="00E24C04"/>
    <w:rsid w:val="00E4323B"/>
    <w:rsid w:val="00E43C51"/>
    <w:rsid w:val="00E470B9"/>
    <w:rsid w:val="00E50D18"/>
    <w:rsid w:val="00E63E40"/>
    <w:rsid w:val="00E662FF"/>
    <w:rsid w:val="00E7374D"/>
    <w:rsid w:val="00E75518"/>
    <w:rsid w:val="00E8410A"/>
    <w:rsid w:val="00E847BF"/>
    <w:rsid w:val="00EA2C7A"/>
    <w:rsid w:val="00EA3C0B"/>
    <w:rsid w:val="00EA5B62"/>
    <w:rsid w:val="00EA6006"/>
    <w:rsid w:val="00EB4093"/>
    <w:rsid w:val="00EB6F51"/>
    <w:rsid w:val="00ED1388"/>
    <w:rsid w:val="00ED74B7"/>
    <w:rsid w:val="00EF26ED"/>
    <w:rsid w:val="00EF3FBB"/>
    <w:rsid w:val="00EF67CA"/>
    <w:rsid w:val="00EF7AFB"/>
    <w:rsid w:val="00F06E69"/>
    <w:rsid w:val="00F0796C"/>
    <w:rsid w:val="00F07A1C"/>
    <w:rsid w:val="00F12988"/>
    <w:rsid w:val="00F21894"/>
    <w:rsid w:val="00F22216"/>
    <w:rsid w:val="00F24EC3"/>
    <w:rsid w:val="00F26CB2"/>
    <w:rsid w:val="00F3135C"/>
    <w:rsid w:val="00F5079B"/>
    <w:rsid w:val="00F604FB"/>
    <w:rsid w:val="00F64443"/>
    <w:rsid w:val="00F747F6"/>
    <w:rsid w:val="00F8123D"/>
    <w:rsid w:val="00F84264"/>
    <w:rsid w:val="00FA1659"/>
    <w:rsid w:val="00FA343C"/>
    <w:rsid w:val="00FA5E54"/>
    <w:rsid w:val="00FA6330"/>
    <w:rsid w:val="00FB02FC"/>
    <w:rsid w:val="00FB7BC8"/>
    <w:rsid w:val="00FC4675"/>
    <w:rsid w:val="00FC4E40"/>
    <w:rsid w:val="00FD2A00"/>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6E20-815F-410A-B449-157D9530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Iacona</dc:creator>
  <cp:lastModifiedBy>Rhonda Johnson</cp:lastModifiedBy>
  <cp:revision>2</cp:revision>
  <cp:lastPrinted>2021-01-13T14:32:00Z</cp:lastPrinted>
  <dcterms:created xsi:type="dcterms:W3CDTF">2021-03-08T21:39:00Z</dcterms:created>
  <dcterms:modified xsi:type="dcterms:W3CDTF">2021-03-08T21:39:00Z</dcterms:modified>
</cp:coreProperties>
</file>