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ind w:left="3600"/>
        <w:rPr>
          <w:rFonts w:ascii="Book Antiqua" w:hAnsi="Book Antiqua"/>
          <w:b/>
          <w:bCs/>
        </w:rPr>
      </w:pPr>
    </w:p>
    <w:p w:rsidR="0005019B" w:rsidRDefault="002138E8" w:rsidP="00BC1562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DECEMBER 10</w:t>
      </w:r>
      <w:r w:rsidR="00BC597B">
        <w:rPr>
          <w:rFonts w:ascii="Book Antiqua" w:hAnsi="Book Antiqua"/>
          <w:b/>
          <w:bCs/>
        </w:rPr>
        <w:t>, 2019</w:t>
      </w:r>
    </w:p>
    <w:p w:rsidR="0005019B" w:rsidRDefault="00EA6006" w:rsidP="00BC1562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>ty Board of Elections (BOE) meet Tuesday December 10</w:t>
      </w:r>
      <w:r w:rsidR="00E662FF">
        <w:rPr>
          <w:rFonts w:ascii="Book Antiqua" w:hAnsi="Book Antiqua"/>
        </w:rPr>
        <w:t xml:space="preserve">, </w:t>
      </w:r>
      <w:r w:rsidR="00AB08C6">
        <w:rPr>
          <w:rFonts w:ascii="Book Antiqua" w:hAnsi="Book Antiqua"/>
        </w:rPr>
        <w:t xml:space="preserve">2019 at </w:t>
      </w:r>
      <w:r w:rsidR="003F48E7">
        <w:rPr>
          <w:rFonts w:ascii="Book Antiqua" w:hAnsi="Book Antiqua"/>
        </w:rPr>
        <w:t>5:00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662187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2138E8">
        <w:rPr>
          <w:rFonts w:ascii="Book Antiqua" w:hAnsi="Book Antiqua"/>
        </w:rPr>
        <w:t>34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FE61B8" w:rsidRDefault="00FE61B8" w:rsidP="0005019B">
      <w:pPr>
        <w:rPr>
          <w:rFonts w:ascii="Book Antiqua" w:hAnsi="Book Antiqua"/>
        </w:rPr>
      </w:pPr>
    </w:p>
    <w:p w:rsidR="00FE61B8" w:rsidRDefault="002138E8" w:rsidP="00FE61B8">
      <w:pPr>
        <w:rPr>
          <w:rFonts w:ascii="Book Antiqua" w:hAnsi="Book Antiqua"/>
        </w:rPr>
      </w:pPr>
      <w:r>
        <w:rPr>
          <w:rFonts w:ascii="Book Antiqua" w:hAnsi="Book Antiqua"/>
        </w:rPr>
        <w:t>Sam Martin and Shirley Harris attended the meeting.</w:t>
      </w:r>
      <w:r w:rsidR="003D04C3">
        <w:rPr>
          <w:rFonts w:ascii="Book Antiqua" w:hAnsi="Book Antiqua"/>
        </w:rPr>
        <w:t xml:space="preserve"> </w:t>
      </w:r>
    </w:p>
    <w:p w:rsidR="003D04C3" w:rsidRDefault="003D04C3" w:rsidP="00FE61B8">
      <w:pPr>
        <w:rPr>
          <w:rFonts w:ascii="Book Antiqua" w:hAnsi="Book Antiqua"/>
        </w:rPr>
      </w:pPr>
      <w:r>
        <w:rPr>
          <w:rFonts w:ascii="Book Antiqua" w:hAnsi="Book Antiqua"/>
        </w:rPr>
        <w:t>Sam</w:t>
      </w:r>
      <w:r w:rsidR="0086294A">
        <w:rPr>
          <w:rFonts w:ascii="Book Antiqua" w:hAnsi="Book Antiqua"/>
        </w:rPr>
        <w:t xml:space="preserve"> and Shirley explained they were here to help find Democrat poll workers due to the party not being able to provide a list prior to the regular 2019 August precinct official appointment meeting.</w:t>
      </w:r>
      <w:r>
        <w:rPr>
          <w:rFonts w:ascii="Book Antiqua" w:hAnsi="Book Antiqua"/>
        </w:rPr>
        <w:t xml:space="preserve"> Martin </w:t>
      </w:r>
      <w:r w:rsidR="0086294A">
        <w:rPr>
          <w:rFonts w:ascii="Book Antiqua" w:hAnsi="Book Antiqua"/>
        </w:rPr>
        <w:t>and Harris both spoke</w:t>
      </w:r>
      <w:r>
        <w:rPr>
          <w:rFonts w:ascii="Book Antiqua" w:hAnsi="Book Antiqua"/>
        </w:rPr>
        <w:t xml:space="preserve"> </w:t>
      </w:r>
      <w:r w:rsidR="0086294A">
        <w:rPr>
          <w:rFonts w:ascii="Book Antiqua" w:hAnsi="Book Antiqua"/>
        </w:rPr>
        <w:t xml:space="preserve">of </w:t>
      </w:r>
      <w:r>
        <w:rPr>
          <w:rFonts w:ascii="Book Antiqua" w:hAnsi="Book Antiqua"/>
        </w:rPr>
        <w:t>poll workers being out of precinct.  Shirley Harris explain they were here to help find</w:t>
      </w:r>
      <w:r w:rsidR="0086294A">
        <w:rPr>
          <w:rFonts w:ascii="Book Antiqua" w:hAnsi="Book Antiqua"/>
        </w:rPr>
        <w:t xml:space="preserve"> and place</w:t>
      </w:r>
      <w:r>
        <w:rPr>
          <w:rFonts w:ascii="Book Antiqua" w:hAnsi="Book Antiqua"/>
        </w:rPr>
        <w:t xml:space="preserve"> poll work</w:t>
      </w:r>
      <w:r w:rsidR="00FD2A00">
        <w:rPr>
          <w:rFonts w:ascii="Book Antiqua" w:hAnsi="Book Antiqua"/>
        </w:rPr>
        <w:t xml:space="preserve">ers </w:t>
      </w:r>
      <w:r w:rsidR="0086294A">
        <w:rPr>
          <w:rFonts w:ascii="Book Antiqua" w:hAnsi="Book Antiqua"/>
        </w:rPr>
        <w:t>in correct</w:t>
      </w:r>
      <w:r w:rsidR="00657A70">
        <w:rPr>
          <w:rFonts w:ascii="Book Antiqua" w:hAnsi="Book Antiqua"/>
        </w:rPr>
        <w:t xml:space="preserve"> precinct</w:t>
      </w:r>
      <w:r w:rsidR="0086294A">
        <w:rPr>
          <w:rFonts w:ascii="Book Antiqua" w:hAnsi="Book Antiqua"/>
        </w:rPr>
        <w:t>s</w:t>
      </w:r>
      <w:r w:rsidR="00657A70">
        <w:rPr>
          <w:rFonts w:ascii="Book Antiqua" w:hAnsi="Book Antiqua"/>
        </w:rPr>
        <w:t>.</w:t>
      </w:r>
      <w:r w:rsidR="00631D62">
        <w:rPr>
          <w:rFonts w:ascii="Book Antiqua" w:hAnsi="Book Antiqua"/>
        </w:rPr>
        <w:t xml:space="preserve"> </w:t>
      </w:r>
    </w:p>
    <w:p w:rsidR="00FE61B8" w:rsidRDefault="00FE61B8" w:rsidP="00FE61B8">
      <w:pPr>
        <w:rPr>
          <w:rFonts w:ascii="Book Antiqua" w:hAnsi="Book Antiqua"/>
        </w:rPr>
      </w:pPr>
    </w:p>
    <w:p w:rsidR="00BE0327" w:rsidRDefault="00657A70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explained to Shirley Harris and Sam Martin that not all </w:t>
      </w:r>
      <w:r w:rsidR="0086294A">
        <w:rPr>
          <w:rFonts w:ascii="Book Antiqua" w:hAnsi="Book Antiqua"/>
        </w:rPr>
        <w:t xml:space="preserve">people appointed </w:t>
      </w:r>
      <w:r>
        <w:rPr>
          <w:rFonts w:ascii="Book Antiqua" w:hAnsi="Book Antiqua"/>
        </w:rPr>
        <w:t xml:space="preserve">on </w:t>
      </w:r>
      <w:r w:rsidR="00631D62">
        <w:rPr>
          <w:rFonts w:ascii="Book Antiqua" w:hAnsi="Book Antiqua"/>
        </w:rPr>
        <w:t>th</w:t>
      </w:r>
      <w:r w:rsidR="0086294A">
        <w:rPr>
          <w:rFonts w:ascii="Book Antiqua" w:hAnsi="Book Antiqua"/>
        </w:rPr>
        <w:t xml:space="preserve">e </w:t>
      </w:r>
      <w:r w:rsidR="00631D62">
        <w:rPr>
          <w:rFonts w:ascii="Book Antiqua" w:hAnsi="Book Antiqua"/>
        </w:rPr>
        <w:t>list are willing to work,</w:t>
      </w:r>
      <w:r w:rsidR="0086294A">
        <w:rPr>
          <w:rFonts w:ascii="Book Antiqua" w:hAnsi="Book Antiqua"/>
        </w:rPr>
        <w:t xml:space="preserve"> </w:t>
      </w:r>
      <w:r w:rsidR="00631D62">
        <w:rPr>
          <w:rFonts w:ascii="Book Antiqua" w:hAnsi="Book Antiqua"/>
        </w:rPr>
        <w:t xml:space="preserve"> then</w:t>
      </w:r>
      <w:r w:rsidR="0086294A">
        <w:rPr>
          <w:rFonts w:ascii="Book Antiqua" w:hAnsi="Book Antiqua"/>
        </w:rPr>
        <w:t xml:space="preserve"> the election staff has to try and</w:t>
      </w:r>
      <w:bookmarkStart w:id="0" w:name="_GoBack"/>
      <w:bookmarkEnd w:id="0"/>
      <w:r w:rsidR="00631D62">
        <w:rPr>
          <w:rFonts w:ascii="Book Antiqua" w:hAnsi="Book Antiqua"/>
        </w:rPr>
        <w:t xml:space="preserve"> find someone to work.</w:t>
      </w:r>
    </w:p>
    <w:p w:rsidR="00631D62" w:rsidRDefault="00631D62" w:rsidP="00FE61B8">
      <w:pPr>
        <w:rPr>
          <w:rFonts w:ascii="Book Antiqua" w:hAnsi="Book Antiqua"/>
        </w:rPr>
      </w:pPr>
    </w:p>
    <w:p w:rsidR="00631D62" w:rsidRDefault="00631D62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Shirley Harris stated again that she and Sam Martin were here to help and they would find people to work and present them at our January meeting. </w:t>
      </w:r>
    </w:p>
    <w:p w:rsidR="00631D62" w:rsidRDefault="00631D62" w:rsidP="00FE61B8">
      <w:pPr>
        <w:rPr>
          <w:rFonts w:ascii="Book Antiqua" w:hAnsi="Book Antiqua"/>
        </w:rPr>
      </w:pPr>
    </w:p>
    <w:p w:rsidR="00631D62" w:rsidRDefault="00631D62" w:rsidP="00FE61B8">
      <w:pPr>
        <w:rPr>
          <w:rFonts w:ascii="Book Antiqua" w:hAnsi="Book Antiqua"/>
        </w:rPr>
      </w:pPr>
      <w:r>
        <w:rPr>
          <w:rFonts w:ascii="Book Antiqua" w:hAnsi="Book Antiqua"/>
        </w:rPr>
        <w:t>On that note, the Board moved on to the next item on the agenda.</w:t>
      </w:r>
    </w:p>
    <w:p w:rsidR="00631D62" w:rsidRDefault="00631D62" w:rsidP="00FE61B8">
      <w:pPr>
        <w:rPr>
          <w:rFonts w:ascii="Book Antiqua" w:hAnsi="Book Antiqua"/>
        </w:rPr>
      </w:pPr>
    </w:p>
    <w:p w:rsidR="00C665FE" w:rsidRDefault="0018678E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decides to have three One Stop locations:  Biscoe at the </w:t>
      </w:r>
      <w:r w:rsidR="0086294A">
        <w:rPr>
          <w:rFonts w:ascii="Book Antiqua" w:hAnsi="Book Antiqua"/>
        </w:rPr>
        <w:t>T</w:t>
      </w:r>
      <w:r>
        <w:rPr>
          <w:rFonts w:ascii="Book Antiqua" w:hAnsi="Book Antiqua"/>
        </w:rPr>
        <w:t>own</w:t>
      </w:r>
      <w:r w:rsidR="00C665FE">
        <w:rPr>
          <w:rFonts w:ascii="Book Antiqua" w:hAnsi="Book Antiqua"/>
        </w:rPr>
        <w:t xml:space="preserve"> </w:t>
      </w:r>
      <w:r w:rsidR="0086294A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all, Troy at the library.  </w:t>
      </w:r>
      <w:r w:rsidR="00C665FE">
        <w:rPr>
          <w:rFonts w:ascii="Book Antiqua" w:hAnsi="Book Antiqua"/>
        </w:rPr>
        <w:t>For Mt. Gilead, Rhonda had concerns about returning to last one</w:t>
      </w:r>
      <w:r w:rsidR="0086294A">
        <w:rPr>
          <w:rFonts w:ascii="Book Antiqua" w:hAnsi="Book Antiqua"/>
        </w:rPr>
        <w:t xml:space="preserve"> stop</w:t>
      </w:r>
      <w:r w:rsidR="00C665FE">
        <w:rPr>
          <w:rFonts w:ascii="Book Antiqua" w:hAnsi="Book Antiqua"/>
        </w:rPr>
        <w:t xml:space="preserve"> </w:t>
      </w:r>
      <w:r w:rsidR="0086294A">
        <w:rPr>
          <w:rFonts w:ascii="Book Antiqua" w:hAnsi="Book Antiqua"/>
        </w:rPr>
        <w:t>location which was the Highland</w:t>
      </w:r>
      <w:r w:rsidR="00C665FE">
        <w:rPr>
          <w:rFonts w:ascii="Book Antiqua" w:hAnsi="Book Antiqua"/>
        </w:rPr>
        <w:t xml:space="preserve"> Community center and wanted to</w:t>
      </w:r>
      <w:r w:rsidR="0086294A">
        <w:rPr>
          <w:rFonts w:ascii="Book Antiqua" w:hAnsi="Book Antiqua"/>
        </w:rPr>
        <w:t xml:space="preserve"> use the</w:t>
      </w:r>
      <w:r w:rsidR="00C665FE">
        <w:rPr>
          <w:rFonts w:ascii="Book Antiqua" w:hAnsi="Book Antiqua"/>
        </w:rPr>
        <w:t xml:space="preserve"> Leah Levin Auditorium.  John Adams wanted Rhonda Johnson to confirm the Leah Levin Auditorium before they signed the One Stop plan. The board agreed on three locations.</w:t>
      </w:r>
    </w:p>
    <w:p w:rsidR="00355624" w:rsidRDefault="00355624" w:rsidP="00BE0327">
      <w:pPr>
        <w:rPr>
          <w:rFonts w:ascii="Book Antiqua" w:hAnsi="Book Antiqua"/>
        </w:rPr>
      </w:pPr>
    </w:p>
    <w:p w:rsidR="007630A8" w:rsidRDefault="00C903F1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386F85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 motioned to adjourn the meeting with a second from </w:t>
      </w:r>
      <w:r w:rsidR="00355624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.  All in favor and the meeting adjourn at </w:t>
      </w:r>
      <w:r w:rsidR="00355624">
        <w:rPr>
          <w:rFonts w:ascii="Book Antiqua" w:hAnsi="Book Antiqua"/>
        </w:rPr>
        <w:t>6:45</w:t>
      </w:r>
      <w:r w:rsidR="00B118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91EAA"/>
    <w:rsid w:val="000B2936"/>
    <w:rsid w:val="000C2844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678E"/>
    <w:rsid w:val="00187C15"/>
    <w:rsid w:val="001A0303"/>
    <w:rsid w:val="001A6BF0"/>
    <w:rsid w:val="001B49FA"/>
    <w:rsid w:val="001C1630"/>
    <w:rsid w:val="001D00F7"/>
    <w:rsid w:val="001D12F7"/>
    <w:rsid w:val="001E0AC6"/>
    <w:rsid w:val="001E16D3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C127F"/>
    <w:rsid w:val="002C5847"/>
    <w:rsid w:val="002D0B93"/>
    <w:rsid w:val="00300C2A"/>
    <w:rsid w:val="00322C99"/>
    <w:rsid w:val="00335A32"/>
    <w:rsid w:val="00355624"/>
    <w:rsid w:val="00356FBE"/>
    <w:rsid w:val="003642D9"/>
    <w:rsid w:val="00382845"/>
    <w:rsid w:val="00386F85"/>
    <w:rsid w:val="003D04C3"/>
    <w:rsid w:val="003D1E48"/>
    <w:rsid w:val="003E61CC"/>
    <w:rsid w:val="003F21ED"/>
    <w:rsid w:val="003F48E7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15223"/>
    <w:rsid w:val="00542754"/>
    <w:rsid w:val="00542AB1"/>
    <w:rsid w:val="005514F5"/>
    <w:rsid w:val="005717EE"/>
    <w:rsid w:val="005819A3"/>
    <w:rsid w:val="00586394"/>
    <w:rsid w:val="005923AA"/>
    <w:rsid w:val="005A36E9"/>
    <w:rsid w:val="005E6486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50F02"/>
    <w:rsid w:val="0086294A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C47C2"/>
    <w:rsid w:val="009D4260"/>
    <w:rsid w:val="009E4A7C"/>
    <w:rsid w:val="009F2B84"/>
    <w:rsid w:val="009F4207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5D98"/>
    <w:rsid w:val="00A96BC8"/>
    <w:rsid w:val="00AB08C6"/>
    <w:rsid w:val="00AC05DC"/>
    <w:rsid w:val="00AC0E6E"/>
    <w:rsid w:val="00AD1CA5"/>
    <w:rsid w:val="00AD1CAF"/>
    <w:rsid w:val="00AD425D"/>
    <w:rsid w:val="00AD5C98"/>
    <w:rsid w:val="00AE1507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0B4E-C898-4386-8EE0-F41831B8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2019-11-05T19:15:00Z</cp:lastPrinted>
  <dcterms:created xsi:type="dcterms:W3CDTF">2020-01-13T18:16:00Z</dcterms:created>
  <dcterms:modified xsi:type="dcterms:W3CDTF">2020-01-13T18:16:00Z</dcterms:modified>
</cp:coreProperties>
</file>