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9B" w:rsidRDefault="0005019B" w:rsidP="0005019B">
      <w:pPr>
        <w:rPr>
          <w:color w:val="0D0D0D" w:themeColor="text1" w:themeTint="F2"/>
          <w:sz w:val="18"/>
          <w:szCs w:val="18"/>
        </w:rPr>
      </w:pPr>
      <w:bookmarkStart w:id="0" w:name="_GoBack"/>
      <w:bookmarkEnd w:id="0"/>
      <w:r>
        <w:rPr>
          <w:noProof/>
        </w:rPr>
        <w:drawing>
          <wp:anchor distT="0" distB="0" distL="114300" distR="114300" simplePos="0" relativeHeight="251656704" behindDoc="1" locked="0" layoutInCell="1" allowOverlap="1">
            <wp:simplePos x="0" y="0"/>
            <wp:positionH relativeFrom="column">
              <wp:posOffset>-53339</wp:posOffset>
            </wp:positionH>
            <wp:positionV relativeFrom="paragraph">
              <wp:posOffset>-38099</wp:posOffset>
            </wp:positionV>
            <wp:extent cx="1219200" cy="1219200"/>
            <wp:effectExtent l="0" t="0" r="0" b="0"/>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margin">
              <wp14:pctWidth>0</wp14:pctWidth>
            </wp14:sizeRelH>
            <wp14:sizeRelV relativeFrom="margin">
              <wp14:pctHeight>0</wp14:pctHeight>
            </wp14:sizeRelV>
          </wp:anchor>
        </w:drawing>
      </w:r>
      <w:r w:rsidR="00FE3C48">
        <w:rPr>
          <w:noProof/>
        </w:rPr>
        <mc:AlternateContent>
          <mc:Choice Requires="wps">
            <w:drawing>
              <wp:anchor distT="0" distB="0" distL="114300" distR="114300" simplePos="0" relativeHeight="251658752" behindDoc="1" locked="0" layoutInCell="1" allowOverlap="1">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bTt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fR0EQTzBqADbbBbMY0edT5PD7U5p84HJFtlF&#10;ihUw79Dp7kEbmw1NDi42mJA5bxrHfiMuDsBxPIHYcNXabBaOzJc4iFfz1Zx4JJquPBJkmXeXL4k3&#10;zcPZJLvOlsss/GXjhiSpeVkyYcMchBWSPyNuL/FREkdpadnw0sLZlLTarJeNQjsKws7d53oOlpOb&#10;f5mGawLU8qqkMCLBfRR7+XQ+80hOJl4MDfaCML6PpwGJSZZflvTABfv3klCf4ngSTUYxnZJ+VRvw&#10;Dt/b2mjScgOjo+FtiudHJ5pYCa5E6ag1lDfj+qwVNv1TK4DuA9FOsFajo1rNsB4Axap4LctnkK6S&#10;oCzQJ8w7WNRS/cSoh9mRYv1jSxXDqPkoQP5xSIgdNm5DJrMINurcsj63UFEAVIoNRuNyacYBte0U&#10;39QQaXxwQt7Bk6m4U/Mpq/1Dg/ngitrPMjuAzvfO6zRxF78BAAD//wMAUEsDBBQABgAIAAAAIQCg&#10;vXuZ3gAAAAsBAAAPAAAAZHJzL2Rvd25yZXYueG1sTI/BTsMwEETvSPyDtUjcWjumFBriVAjEFUQL&#10;SNzceJtExOsodpvw992e4Ljap5k3xXrynTjiENtABrK5AoFUBddSbeBj+zK7BxGTJWe7QGjgFyOs&#10;y8uLwuYujPSOx02qBYdQzK2BJqU+lzJWDXob56FH4t8+DN4mPodausGOHO47qZVaSm9b4obG9vjU&#10;YPWzOXgDn6/776+Fequf/W0/hklJ8itpzPXV9PgAIuGU/mA467M6lOy0CwdyUXQGtLrJGDUwy/QC&#10;BBN3WvOYHaNqpUCWhfy/oTwBAAD//wMAUEsBAi0AFAAGAAgAAAAhALaDOJL+AAAA4QEAABMAAAAA&#10;AAAAAAAAAAAAAAAAAFtDb250ZW50X1R5cGVzXS54bWxQSwECLQAUAAYACAAAACEAOP0h/9YAAACU&#10;AQAACwAAAAAAAAAAAAAAAAAvAQAAX3JlbHMvLnJlbHNQSwECLQAUAAYACAAAACEA4/DG07YCAAC5&#10;BQAADgAAAAAAAAAAAAAAAAAuAgAAZHJzL2Uyb0RvYy54bWxQSwECLQAUAAYACAAAACEAoL17md4A&#10;AAALAQAADwAAAAAAAAAAAAAAAAAQBQAAZHJzL2Rvd25yZXYueG1sUEsFBgAAAAAEAAQA8wAAABsG&#10;AAA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Pr="002879EA" w:rsidRDefault="0005019B" w:rsidP="0005019B">
      <w:pPr>
        <w:rPr>
          <w:color w:val="0D0D0D" w:themeColor="text1" w:themeTint="F2"/>
          <w:sz w:val="16"/>
          <w:szCs w:val="16"/>
        </w:rPr>
      </w:pPr>
    </w:p>
    <w:p w:rsidR="0005019B" w:rsidRPr="00AB08C6" w:rsidRDefault="0005019B" w:rsidP="005E6486">
      <w:pPr>
        <w:ind w:left="7200"/>
        <w:jc w:val="right"/>
        <w:rPr>
          <w:rFonts w:ascii="Calibri" w:hAnsi="Calibri"/>
          <w:color w:val="0D0D0D" w:themeColor="text1" w:themeTint="F2"/>
          <w:sz w:val="16"/>
          <w:szCs w:val="16"/>
        </w:rPr>
      </w:pPr>
      <w:r w:rsidRPr="002879EA">
        <w:rPr>
          <w:noProof/>
          <w:sz w:val="16"/>
          <w:szCs w:val="16"/>
        </w:rPr>
        <w:drawing>
          <wp:anchor distT="0" distB="0" distL="114300" distR="114300" simplePos="0" relativeHeight="251657728" behindDoc="1" locked="0" layoutInCell="1" allowOverlap="1">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anchor>
        </w:drawing>
      </w:r>
      <w:r w:rsidRPr="002879EA">
        <w:rPr>
          <w:color w:val="0D0D0D" w:themeColor="text1" w:themeTint="F2"/>
          <w:sz w:val="16"/>
          <w:szCs w:val="16"/>
        </w:rPr>
        <w:t xml:space="preserve">          </w:t>
      </w:r>
      <w:r w:rsidR="002879EA" w:rsidRPr="002879EA">
        <w:rPr>
          <w:color w:val="0D0D0D" w:themeColor="text1" w:themeTint="F2"/>
          <w:sz w:val="16"/>
          <w:szCs w:val="16"/>
        </w:rPr>
        <w:t xml:space="preserve"> Karen Blair</w:t>
      </w:r>
      <w:r w:rsidRPr="002879EA">
        <w:rPr>
          <w:rFonts w:ascii="Calibri" w:hAnsi="Calibri"/>
          <w:color w:val="0D0D0D" w:themeColor="text1" w:themeTint="F2"/>
          <w:sz w:val="16"/>
          <w:szCs w:val="16"/>
        </w:rPr>
        <w:t>,</w:t>
      </w:r>
      <w:r w:rsidR="009158D4">
        <w:rPr>
          <w:rFonts w:ascii="Calibri" w:hAnsi="Calibri"/>
          <w:color w:val="0D0D0D" w:themeColor="text1" w:themeTint="F2"/>
          <w:sz w:val="16"/>
          <w:szCs w:val="16"/>
        </w:rPr>
        <w:t xml:space="preserve"> Chairperson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2879EA" w:rsidP="005E6486">
      <w:pPr>
        <w:jc w:val="right"/>
        <w:rPr>
          <w:rFonts w:ascii="Calibri" w:hAnsi="Calibri"/>
          <w:color w:val="0D0D0D" w:themeColor="text1" w:themeTint="F2"/>
          <w:sz w:val="16"/>
          <w:szCs w:val="16"/>
        </w:rPr>
      </w:pPr>
      <w:r>
        <w:rPr>
          <w:rFonts w:ascii="Calibri" w:hAnsi="Calibri" w:cs="Gisha"/>
          <w:sz w:val="16"/>
          <w:szCs w:val="16"/>
        </w:rPr>
        <w:t>Debbie Burris</w:t>
      </w:r>
      <w:r w:rsidR="00BA55CD">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2879EA">
        <w:rPr>
          <w:rFonts w:ascii="Calibri" w:hAnsi="Calibri"/>
          <w:sz w:val="16"/>
          <w:szCs w:val="16"/>
        </w:rPr>
        <w:t>Tasha Medley</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BC1562" w:rsidRDefault="00BC1562" w:rsidP="00BC1562">
      <w:pPr>
        <w:jc w:val="center"/>
        <w:rPr>
          <w:rFonts w:ascii="Book Antiqua" w:hAnsi="Book Antiqua"/>
          <w:b/>
          <w:bCs/>
        </w:rPr>
      </w:pPr>
    </w:p>
    <w:p w:rsidR="0005019B" w:rsidRDefault="0005019B" w:rsidP="002879EA">
      <w:pPr>
        <w:ind w:left="2160" w:firstLine="720"/>
        <w:rPr>
          <w:rFonts w:ascii="Book Antiqua" w:hAnsi="Book Antiqua"/>
          <w:b/>
          <w:bCs/>
        </w:rPr>
      </w:pPr>
      <w:r>
        <w:rPr>
          <w:rFonts w:ascii="Book Antiqua" w:hAnsi="Book Antiqua"/>
          <w:b/>
          <w:bCs/>
        </w:rPr>
        <w:t>BOARD MEETING MINUTES</w:t>
      </w:r>
    </w:p>
    <w:p w:rsidR="0005019B" w:rsidRDefault="003B0DEE" w:rsidP="0033294F">
      <w:pPr>
        <w:ind w:left="3600"/>
        <w:rPr>
          <w:rFonts w:ascii="Book Antiqua" w:hAnsi="Book Antiqua"/>
          <w:b/>
          <w:bCs/>
        </w:rPr>
      </w:pPr>
      <w:r>
        <w:rPr>
          <w:rFonts w:ascii="Book Antiqua" w:hAnsi="Book Antiqua"/>
          <w:b/>
          <w:bCs/>
        </w:rPr>
        <w:t>August 9</w:t>
      </w:r>
      <w:r w:rsidR="004A357B">
        <w:rPr>
          <w:rFonts w:ascii="Book Antiqua" w:hAnsi="Book Antiqua"/>
          <w:b/>
          <w:bCs/>
        </w:rPr>
        <w:t>,</w:t>
      </w:r>
      <w:r w:rsidR="00992A47">
        <w:rPr>
          <w:rFonts w:ascii="Book Antiqua" w:hAnsi="Book Antiqua"/>
          <w:b/>
          <w:bCs/>
        </w:rPr>
        <w:t xml:space="preserve"> 2022</w:t>
      </w:r>
    </w:p>
    <w:p w:rsidR="0005019B" w:rsidRDefault="00AF035E" w:rsidP="0033294F">
      <w:pPr>
        <w:ind w:left="3600"/>
        <w:rPr>
          <w:rFonts w:ascii="Book Antiqua" w:hAnsi="Book Antiqua"/>
          <w:b/>
          <w:bCs/>
        </w:rPr>
      </w:pPr>
      <w:r>
        <w:rPr>
          <w:rFonts w:ascii="Book Antiqua" w:hAnsi="Book Antiqua"/>
          <w:b/>
          <w:bCs/>
        </w:rPr>
        <w:t xml:space="preserve">      </w:t>
      </w:r>
      <w:r w:rsidR="00992A47">
        <w:rPr>
          <w:rFonts w:ascii="Book Antiqua" w:hAnsi="Book Antiqua"/>
          <w:b/>
          <w:bCs/>
        </w:rPr>
        <w:t>5:3</w:t>
      </w:r>
      <w:r w:rsidR="003F0777">
        <w:rPr>
          <w:rFonts w:ascii="Book Antiqua" w:hAnsi="Book Antiqua"/>
          <w:b/>
          <w:bCs/>
        </w:rPr>
        <w:t>0</w:t>
      </w:r>
      <w:r w:rsidR="0033294F">
        <w:rPr>
          <w:rFonts w:ascii="Book Antiqua" w:hAnsi="Book Antiqua"/>
          <w:b/>
          <w:bCs/>
        </w:rPr>
        <w:t xml:space="preserve"> p.m.</w:t>
      </w:r>
    </w:p>
    <w:p w:rsidR="0005019B" w:rsidRDefault="0005019B" w:rsidP="0005019B">
      <w:pPr>
        <w:jc w:val="center"/>
        <w:rPr>
          <w:rFonts w:ascii="Book Antiqua" w:hAnsi="Book Antiqua"/>
          <w:b/>
          <w:bCs/>
        </w:rPr>
      </w:pPr>
    </w:p>
    <w:p w:rsidR="001F2247" w:rsidRDefault="0005019B" w:rsidP="0005019B">
      <w:pPr>
        <w:rPr>
          <w:rFonts w:ascii="Book Antiqua" w:hAnsi="Book Antiqua"/>
        </w:rPr>
      </w:pPr>
      <w:r>
        <w:rPr>
          <w:rFonts w:ascii="Book Antiqua" w:hAnsi="Book Antiqua"/>
        </w:rPr>
        <w:t>The Montgomery Coun</w:t>
      </w:r>
      <w:r w:rsidR="002138E8">
        <w:rPr>
          <w:rFonts w:ascii="Book Antiqua" w:hAnsi="Book Antiqua"/>
        </w:rPr>
        <w:t>ty Board of Elections (BOE) met Tuesday</w:t>
      </w:r>
      <w:r w:rsidR="00992A47">
        <w:rPr>
          <w:rFonts w:ascii="Book Antiqua" w:hAnsi="Book Antiqua"/>
        </w:rPr>
        <w:t xml:space="preserve">, </w:t>
      </w:r>
      <w:r w:rsidR="003B0DEE">
        <w:rPr>
          <w:rFonts w:ascii="Book Antiqua" w:hAnsi="Book Antiqua"/>
        </w:rPr>
        <w:t>August 9</w:t>
      </w:r>
      <w:r w:rsidR="001F2247">
        <w:rPr>
          <w:rFonts w:ascii="Book Antiqua" w:hAnsi="Book Antiqua"/>
        </w:rPr>
        <w:t>,</w:t>
      </w:r>
      <w:r w:rsidR="00992A47">
        <w:rPr>
          <w:rFonts w:ascii="Book Antiqua" w:hAnsi="Book Antiqua"/>
        </w:rPr>
        <w:t xml:space="preserve"> 2022</w:t>
      </w:r>
      <w:r w:rsidR="00AB08C6">
        <w:rPr>
          <w:rFonts w:ascii="Book Antiqua" w:hAnsi="Book Antiqua"/>
        </w:rPr>
        <w:t xml:space="preserve"> at </w:t>
      </w:r>
    </w:p>
    <w:p w:rsidR="00BA55CD" w:rsidRDefault="00992A47" w:rsidP="0005019B">
      <w:pPr>
        <w:rPr>
          <w:rFonts w:ascii="Book Antiqua" w:hAnsi="Book Antiqua"/>
        </w:rPr>
      </w:pPr>
      <w:r>
        <w:rPr>
          <w:rFonts w:ascii="Book Antiqua" w:hAnsi="Book Antiqua"/>
        </w:rPr>
        <w:t>5:3</w:t>
      </w:r>
      <w:r w:rsidR="001F2247">
        <w:rPr>
          <w:rFonts w:ascii="Book Antiqua" w:hAnsi="Book Antiqua"/>
        </w:rPr>
        <w:t>0</w:t>
      </w:r>
      <w:r w:rsidR="004A6395">
        <w:rPr>
          <w:rFonts w:ascii="Book Antiqua" w:hAnsi="Book Antiqua"/>
        </w:rPr>
        <w:t xml:space="preserve"> </w:t>
      </w:r>
      <w:r w:rsidR="000B2936">
        <w:rPr>
          <w:rFonts w:ascii="Book Antiqua" w:hAnsi="Book Antiqua"/>
        </w:rPr>
        <w:t>p.m.</w:t>
      </w:r>
      <w:r w:rsidR="0005019B">
        <w:rPr>
          <w:rFonts w:ascii="Book Antiqua" w:hAnsi="Book Antiqua"/>
        </w:rPr>
        <w:t xml:space="preserve"> </w:t>
      </w:r>
      <w:r w:rsidR="004A6395">
        <w:rPr>
          <w:rFonts w:ascii="Book Antiqua" w:hAnsi="Book Antiqua"/>
        </w:rPr>
        <w:t>at</w:t>
      </w:r>
      <w:r w:rsidR="0005019B">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AC0E6E">
        <w:rPr>
          <w:rFonts w:ascii="Book Antiqua" w:hAnsi="Book Antiqua"/>
        </w:rPr>
        <w:t>John Adams</w:t>
      </w:r>
      <w:r>
        <w:rPr>
          <w:rFonts w:ascii="Book Antiqua" w:hAnsi="Book Antiqua"/>
        </w:rPr>
        <w:t xml:space="preserve">, </w:t>
      </w:r>
      <w:r w:rsidR="00074A46">
        <w:rPr>
          <w:rFonts w:ascii="Book Antiqua" w:hAnsi="Book Antiqua"/>
        </w:rPr>
        <w:t>Debbie Burr</w:t>
      </w:r>
      <w:r w:rsidR="008E5D85">
        <w:rPr>
          <w:rFonts w:ascii="Book Antiqua" w:hAnsi="Book Antiqua"/>
        </w:rPr>
        <w:t>i</w:t>
      </w:r>
      <w:r w:rsidR="00074A46">
        <w:rPr>
          <w:rFonts w:ascii="Book Antiqua" w:hAnsi="Book Antiqua"/>
        </w:rPr>
        <w:t>s</w:t>
      </w:r>
      <w:r w:rsidR="003B0DEE">
        <w:rPr>
          <w:rFonts w:ascii="Book Antiqua" w:hAnsi="Book Antiqua"/>
        </w:rPr>
        <w:t>,</w:t>
      </w:r>
      <w:r w:rsidR="006A091D">
        <w:rPr>
          <w:rFonts w:ascii="Book Antiqua" w:hAnsi="Book Antiqua"/>
        </w:rPr>
        <w:t xml:space="preserve"> Dree Wynkoop</w:t>
      </w:r>
      <w:r w:rsidR="003B0DEE">
        <w:rPr>
          <w:rFonts w:ascii="Book Antiqua" w:hAnsi="Book Antiqua"/>
        </w:rPr>
        <w:t xml:space="preserve">, </w:t>
      </w:r>
      <w:r w:rsidR="006A091D">
        <w:rPr>
          <w:rFonts w:ascii="Book Antiqua" w:hAnsi="Book Antiqua"/>
        </w:rPr>
        <w:t>Tasha</w:t>
      </w:r>
      <w:r w:rsidR="009158D4">
        <w:rPr>
          <w:rFonts w:ascii="Book Antiqua" w:hAnsi="Book Antiqua"/>
        </w:rPr>
        <w:t xml:space="preserve"> Medl</w:t>
      </w:r>
      <w:r w:rsidR="00343B96">
        <w:rPr>
          <w:rFonts w:ascii="Book Antiqua" w:hAnsi="Book Antiqua"/>
        </w:rPr>
        <w:t>e</w:t>
      </w:r>
      <w:r w:rsidR="009158D4">
        <w:rPr>
          <w:rFonts w:ascii="Book Antiqua" w:hAnsi="Book Antiqua"/>
        </w:rPr>
        <w:t>y</w:t>
      </w:r>
      <w:r w:rsidR="00C1403A">
        <w:rPr>
          <w:rFonts w:ascii="Book Antiqua" w:hAnsi="Book Antiqua"/>
        </w:rPr>
        <w:t xml:space="preserve"> and Karen Blair</w:t>
      </w:r>
      <w:r w:rsidR="003B0DEE">
        <w:rPr>
          <w:rFonts w:ascii="Book Antiqua" w:hAnsi="Book Antiqua"/>
        </w:rPr>
        <w:t>.</w:t>
      </w:r>
      <w:r w:rsidR="006A091D">
        <w:rPr>
          <w:rFonts w:ascii="Book Antiqua" w:hAnsi="Book Antiqua"/>
        </w:rPr>
        <w:t xml:space="preserve">  </w:t>
      </w:r>
      <w:r w:rsidR="003B0DEE">
        <w:rPr>
          <w:rFonts w:ascii="Book Antiqua" w:hAnsi="Book Antiqua"/>
        </w:rPr>
        <w:t>Also present was</w:t>
      </w:r>
      <w:r w:rsidR="0005019B">
        <w:rPr>
          <w:rFonts w:ascii="Book Antiqua" w:hAnsi="Book Antiqua"/>
        </w:rPr>
        <w:t xml:space="preserve"> the Direct</w:t>
      </w:r>
      <w:r w:rsidR="00BA55CD">
        <w:rPr>
          <w:rFonts w:ascii="Book Antiqua" w:hAnsi="Book Antiqua"/>
        </w:rPr>
        <w:t>or o</w:t>
      </w:r>
      <w:r w:rsidR="002879EA">
        <w:rPr>
          <w:rFonts w:ascii="Book Antiqua" w:hAnsi="Book Antiqua"/>
        </w:rPr>
        <w:t>f Elections, Rhonda Johnson</w:t>
      </w:r>
      <w:r w:rsidR="003B0DEE">
        <w:rPr>
          <w:rFonts w:ascii="Book Antiqua" w:hAnsi="Book Antiqua"/>
        </w:rPr>
        <w:t xml:space="preserve">. </w:t>
      </w:r>
    </w:p>
    <w:p w:rsidR="00B460AD" w:rsidRDefault="00B460AD" w:rsidP="0005019B">
      <w:pPr>
        <w:rPr>
          <w:rFonts w:ascii="Book Antiqua" w:hAnsi="Book Antiqua"/>
        </w:rPr>
      </w:pPr>
    </w:p>
    <w:p w:rsidR="007E7A10" w:rsidRDefault="003B0DEE" w:rsidP="0005019B">
      <w:pPr>
        <w:rPr>
          <w:rFonts w:ascii="Book Antiqua" w:hAnsi="Book Antiqua"/>
        </w:rPr>
      </w:pPr>
      <w:r>
        <w:rPr>
          <w:rFonts w:ascii="Book Antiqua" w:hAnsi="Book Antiqua"/>
        </w:rPr>
        <w:t>Karen Blair</w:t>
      </w:r>
      <w:r w:rsidR="005F5397">
        <w:rPr>
          <w:rFonts w:ascii="Book Antiqua" w:hAnsi="Book Antiqua"/>
        </w:rPr>
        <w:t xml:space="preserve"> cal</w:t>
      </w:r>
      <w:r w:rsidR="00343B96">
        <w:rPr>
          <w:rFonts w:ascii="Book Antiqua" w:hAnsi="Book Antiqua"/>
        </w:rPr>
        <w:t>led the meeting to order at 5:30</w:t>
      </w:r>
      <w:r w:rsidR="005F5397">
        <w:rPr>
          <w:rFonts w:ascii="Book Antiqua" w:hAnsi="Book Antiqua"/>
        </w:rPr>
        <w:t xml:space="preserve"> p.m.</w:t>
      </w:r>
    </w:p>
    <w:p w:rsidR="003F26AB" w:rsidRDefault="003F26AB" w:rsidP="0005019B">
      <w:pPr>
        <w:rPr>
          <w:rFonts w:ascii="Book Antiqua" w:hAnsi="Book Antiqua"/>
        </w:rPr>
      </w:pPr>
    </w:p>
    <w:p w:rsidR="003F26AB" w:rsidRDefault="003F26AB" w:rsidP="0005019B">
      <w:pPr>
        <w:rPr>
          <w:rFonts w:ascii="Book Antiqua" w:hAnsi="Book Antiqua"/>
        </w:rPr>
      </w:pPr>
      <w:r>
        <w:rPr>
          <w:rFonts w:ascii="Book Antiqua" w:hAnsi="Book Antiqua"/>
        </w:rPr>
        <w:t xml:space="preserve">The agenda was approved for the </w:t>
      </w:r>
      <w:r w:rsidR="003B0DEE">
        <w:rPr>
          <w:rFonts w:ascii="Book Antiqua" w:hAnsi="Book Antiqua"/>
        </w:rPr>
        <w:t>August 9</w:t>
      </w:r>
      <w:r w:rsidR="00C1185C">
        <w:rPr>
          <w:rFonts w:ascii="Book Antiqua" w:hAnsi="Book Antiqua"/>
        </w:rPr>
        <w:t xml:space="preserve">, </w:t>
      </w:r>
      <w:r w:rsidR="006A091D">
        <w:rPr>
          <w:rFonts w:ascii="Book Antiqua" w:hAnsi="Book Antiqua"/>
        </w:rPr>
        <w:t>2022</w:t>
      </w:r>
      <w:r>
        <w:rPr>
          <w:rFonts w:ascii="Book Antiqua" w:hAnsi="Book Antiqua"/>
        </w:rPr>
        <w:t xml:space="preserve"> meeting. </w:t>
      </w:r>
      <w:r w:rsidR="003B0DEE">
        <w:rPr>
          <w:rFonts w:ascii="Book Antiqua" w:hAnsi="Book Antiqua"/>
        </w:rPr>
        <w:t>John Adams</w:t>
      </w:r>
      <w:r w:rsidR="00C1185C">
        <w:rPr>
          <w:rFonts w:ascii="Book Antiqua" w:hAnsi="Book Antiqua"/>
        </w:rPr>
        <w:t xml:space="preserve"> made the</w:t>
      </w:r>
      <w:r>
        <w:rPr>
          <w:rFonts w:ascii="Book Antiqua" w:hAnsi="Book Antiqua"/>
        </w:rPr>
        <w:t xml:space="preserve"> motion </w:t>
      </w:r>
      <w:r w:rsidR="001613E3">
        <w:rPr>
          <w:rFonts w:ascii="Book Antiqua" w:hAnsi="Book Antiqua"/>
        </w:rPr>
        <w:t xml:space="preserve">to approve the agenda </w:t>
      </w:r>
      <w:r>
        <w:rPr>
          <w:rFonts w:ascii="Book Antiqua" w:hAnsi="Book Antiqua"/>
        </w:rPr>
        <w:t xml:space="preserve">and </w:t>
      </w:r>
      <w:r w:rsidR="003B0DEE">
        <w:rPr>
          <w:rFonts w:ascii="Book Antiqua" w:hAnsi="Book Antiqua"/>
        </w:rPr>
        <w:t>Tasha Medley</w:t>
      </w:r>
      <w:r>
        <w:rPr>
          <w:rFonts w:ascii="Book Antiqua" w:hAnsi="Book Antiqua"/>
        </w:rPr>
        <w:t xml:space="preserve"> seconded the motion.</w:t>
      </w:r>
    </w:p>
    <w:p w:rsidR="0072042A" w:rsidRDefault="0072042A" w:rsidP="00CE2043">
      <w:pPr>
        <w:rPr>
          <w:rFonts w:ascii="Book Antiqua" w:hAnsi="Book Antiqua"/>
        </w:rPr>
      </w:pPr>
    </w:p>
    <w:p w:rsidR="00C1185C" w:rsidRDefault="005F5397" w:rsidP="00CE2043">
      <w:pPr>
        <w:rPr>
          <w:rFonts w:ascii="Book Antiqua" w:hAnsi="Book Antiqua"/>
        </w:rPr>
      </w:pPr>
      <w:r>
        <w:rPr>
          <w:rFonts w:ascii="Book Antiqua" w:hAnsi="Book Antiqua"/>
        </w:rPr>
        <w:t>The minutes</w:t>
      </w:r>
      <w:r w:rsidR="003F0777">
        <w:rPr>
          <w:rFonts w:ascii="Book Antiqua" w:hAnsi="Book Antiqua"/>
        </w:rPr>
        <w:t xml:space="preserve"> </w:t>
      </w:r>
      <w:r w:rsidR="00400C40">
        <w:rPr>
          <w:rFonts w:ascii="Book Antiqua" w:hAnsi="Book Antiqua"/>
        </w:rPr>
        <w:t>from</w:t>
      </w:r>
      <w:r w:rsidR="00C1185C">
        <w:rPr>
          <w:rFonts w:ascii="Book Antiqua" w:hAnsi="Book Antiqua"/>
        </w:rPr>
        <w:t xml:space="preserve"> </w:t>
      </w:r>
      <w:r w:rsidR="00A126E7">
        <w:rPr>
          <w:rFonts w:ascii="Book Antiqua" w:hAnsi="Book Antiqua"/>
        </w:rPr>
        <w:t>January</w:t>
      </w:r>
      <w:r w:rsidR="00C1185C">
        <w:rPr>
          <w:rFonts w:ascii="Book Antiqua" w:hAnsi="Book Antiqua"/>
        </w:rPr>
        <w:t xml:space="preserve"> </w:t>
      </w:r>
      <w:r w:rsidR="00A126E7">
        <w:rPr>
          <w:rFonts w:ascii="Book Antiqua" w:hAnsi="Book Antiqua"/>
        </w:rPr>
        <w:t>18</w:t>
      </w:r>
      <w:r w:rsidR="0072042A">
        <w:rPr>
          <w:rFonts w:ascii="Book Antiqua" w:hAnsi="Book Antiqua"/>
        </w:rPr>
        <w:t xml:space="preserve">, 2021 were approved.  </w:t>
      </w:r>
    </w:p>
    <w:p w:rsidR="00B657CD" w:rsidRDefault="003B0DEE" w:rsidP="00CE2043">
      <w:pPr>
        <w:rPr>
          <w:rFonts w:ascii="Book Antiqua" w:hAnsi="Book Antiqua"/>
        </w:rPr>
      </w:pPr>
      <w:r>
        <w:rPr>
          <w:rFonts w:ascii="Book Antiqua" w:hAnsi="Book Antiqua"/>
        </w:rPr>
        <w:t>Dree Wynkoop</w:t>
      </w:r>
      <w:r w:rsidR="00B657CD">
        <w:rPr>
          <w:rFonts w:ascii="Book Antiqua" w:hAnsi="Book Antiqua"/>
        </w:rPr>
        <w:t xml:space="preserve"> motioned to approve the </w:t>
      </w:r>
      <w:r w:rsidR="00074A46">
        <w:rPr>
          <w:rFonts w:ascii="Book Antiqua" w:hAnsi="Book Antiqua"/>
        </w:rPr>
        <w:t>minutes</w:t>
      </w:r>
      <w:r w:rsidR="00B657CD">
        <w:rPr>
          <w:rFonts w:ascii="Book Antiqua" w:hAnsi="Book Antiqua"/>
        </w:rPr>
        <w:t xml:space="preserve"> and </w:t>
      </w:r>
      <w:r>
        <w:rPr>
          <w:rFonts w:ascii="Book Antiqua" w:hAnsi="Book Antiqua"/>
        </w:rPr>
        <w:t>John Adams</w:t>
      </w:r>
      <w:r w:rsidR="006C2BCD">
        <w:rPr>
          <w:rFonts w:ascii="Book Antiqua" w:hAnsi="Book Antiqua"/>
        </w:rPr>
        <w:t xml:space="preserve"> seconded the motion.</w:t>
      </w:r>
    </w:p>
    <w:p w:rsidR="00CD1826" w:rsidRDefault="00CD1826" w:rsidP="00CE2043">
      <w:pPr>
        <w:rPr>
          <w:rFonts w:ascii="Book Antiqua" w:hAnsi="Book Antiqua"/>
        </w:rPr>
      </w:pPr>
    </w:p>
    <w:p w:rsidR="009E5F54" w:rsidRDefault="003B0DEE" w:rsidP="00CE2043">
      <w:pPr>
        <w:rPr>
          <w:rFonts w:ascii="Book Antiqua" w:hAnsi="Book Antiqua"/>
        </w:rPr>
      </w:pPr>
      <w:r>
        <w:rPr>
          <w:rFonts w:ascii="Book Antiqua" w:hAnsi="Book Antiqua"/>
        </w:rPr>
        <w:t>Karen told the board members that she had contacted and talked to principles at the Montgomery Community College as well as the Montgomery Central High School.</w:t>
      </w:r>
    </w:p>
    <w:p w:rsidR="003B0DEE" w:rsidRDefault="003B0DEE" w:rsidP="00CE2043">
      <w:pPr>
        <w:rPr>
          <w:rFonts w:ascii="Book Antiqua" w:hAnsi="Book Antiqua"/>
        </w:rPr>
      </w:pPr>
      <w:r>
        <w:rPr>
          <w:rFonts w:ascii="Book Antiqua" w:hAnsi="Book Antiqua"/>
        </w:rPr>
        <w:t xml:space="preserve">Both were very excited about the BOE conducting voter registration drives in September, at their schools. </w:t>
      </w:r>
    </w:p>
    <w:p w:rsidR="00DF5DD4" w:rsidRDefault="00DF5DD4" w:rsidP="00CE2043">
      <w:pPr>
        <w:rPr>
          <w:rFonts w:ascii="Book Antiqua" w:hAnsi="Book Antiqua"/>
        </w:rPr>
      </w:pPr>
    </w:p>
    <w:p w:rsidR="00167B2C" w:rsidRDefault="00DF5DD4" w:rsidP="00CE2043">
      <w:pPr>
        <w:rPr>
          <w:rFonts w:ascii="Book Antiqua" w:hAnsi="Book Antiqua"/>
        </w:rPr>
      </w:pPr>
      <w:r>
        <w:rPr>
          <w:rFonts w:ascii="Book Antiqua" w:hAnsi="Book Antiqua"/>
        </w:rPr>
        <w:t>Tracy Britt and Ann McClain from the high school asked that the registration drive be held during lunch hours of 11:00am and 1:00pm.  Chad Bledsoe with the community college sugge</w:t>
      </w:r>
      <w:r w:rsidR="00167B2C">
        <w:rPr>
          <w:rFonts w:ascii="Book Antiqua" w:hAnsi="Book Antiqua"/>
        </w:rPr>
        <w:t xml:space="preserve">sted 10:00am until 12:00 noon. </w:t>
      </w:r>
      <w:r w:rsidR="00914A48">
        <w:rPr>
          <w:rFonts w:ascii="Book Antiqua" w:hAnsi="Book Antiqua"/>
        </w:rPr>
        <w:t xml:space="preserve">The principals asked that no reference be made to political parties at the registration drives. No conversations about parties, no shirts, buttons, logos of any kind. </w:t>
      </w:r>
      <w:r>
        <w:rPr>
          <w:rFonts w:ascii="Book Antiqua" w:hAnsi="Book Antiqua"/>
        </w:rPr>
        <w:t xml:space="preserve">Karen suggested that the board members go to each school 30 minutes earlier and stay 30 minutes longer. This would allow set up and take down time of supplies. Everyone agreed with that. </w:t>
      </w:r>
    </w:p>
    <w:p w:rsidR="00DF5DD4" w:rsidRDefault="00DF5DD4" w:rsidP="00CE2043">
      <w:pPr>
        <w:rPr>
          <w:rFonts w:ascii="Book Antiqua" w:hAnsi="Book Antiqua"/>
        </w:rPr>
      </w:pPr>
    </w:p>
    <w:p w:rsidR="00DF5DD4" w:rsidRDefault="00DF5DD4" w:rsidP="00CE2043">
      <w:pPr>
        <w:rPr>
          <w:rFonts w:ascii="Book Antiqua" w:hAnsi="Book Antiqua"/>
        </w:rPr>
      </w:pPr>
      <w:r>
        <w:rPr>
          <w:rFonts w:ascii="Book Antiqua" w:hAnsi="Book Antiqua"/>
        </w:rPr>
        <w:t xml:space="preserve">The board discussed having 2 or 4 people stationed at each registration table. After some discussion it was decided that the board would see how many people they could get to volunteer to help with the registration drive and then determine how many people would sit at the tables. It was decided that there would be 2 registration tables at the college since it is a larger school with separate areas. It was decided that 1 table would be set up at the high school. </w:t>
      </w:r>
    </w:p>
    <w:p w:rsidR="00167B2C" w:rsidRDefault="00167B2C" w:rsidP="00CE2043">
      <w:pPr>
        <w:rPr>
          <w:rFonts w:ascii="Book Antiqua" w:hAnsi="Book Antiqua"/>
        </w:rPr>
      </w:pPr>
    </w:p>
    <w:p w:rsidR="00167B2C" w:rsidRDefault="00167B2C" w:rsidP="00CE2043">
      <w:pPr>
        <w:rPr>
          <w:rFonts w:ascii="Book Antiqua" w:hAnsi="Book Antiqua"/>
        </w:rPr>
      </w:pPr>
      <w:r>
        <w:rPr>
          <w:rFonts w:ascii="Book Antiqua" w:hAnsi="Book Antiqua"/>
        </w:rPr>
        <w:t xml:space="preserve">Karen Blair suggested that the board give the registrants some kind of token for becoming a new voter. John Adams mentioned giving away the ink pens that the registrant uses to register. The pens are nice and they have our logo on it. Everyone agreed. Rhonda told the board she would try to find some stickers that say “I registered to Vote” to give to the new registrants. It was discussed that the board of elections office would make some signs, memos and posters for the registration drives. The Democrat </w:t>
      </w:r>
      <w:r>
        <w:rPr>
          <w:rFonts w:ascii="Book Antiqua" w:hAnsi="Book Antiqua"/>
        </w:rPr>
        <w:lastRenderedPageBreak/>
        <w:t xml:space="preserve">party chairperson, Jennifer Thompson volunteered to help with graphic design of posters should we need it. </w:t>
      </w:r>
    </w:p>
    <w:p w:rsidR="00914A48" w:rsidRDefault="00914A48" w:rsidP="00CE2043">
      <w:pPr>
        <w:rPr>
          <w:rFonts w:ascii="Book Antiqua" w:hAnsi="Book Antiqua"/>
        </w:rPr>
      </w:pPr>
    </w:p>
    <w:p w:rsidR="00167B2C" w:rsidRDefault="00167B2C" w:rsidP="00CE2043">
      <w:pPr>
        <w:rPr>
          <w:rFonts w:ascii="Book Antiqua" w:hAnsi="Book Antiqua"/>
        </w:rPr>
      </w:pPr>
      <w:r>
        <w:rPr>
          <w:rFonts w:ascii="Book Antiqua" w:hAnsi="Book Antiqua"/>
        </w:rPr>
        <w:t xml:space="preserve">Tasha Medley asked that the registration drive be offered to the Learning Academy in Troy also. Karen Blair said she would reach out to the school. </w:t>
      </w:r>
    </w:p>
    <w:p w:rsidR="00167B2C" w:rsidRDefault="00167B2C" w:rsidP="00CE2043">
      <w:pPr>
        <w:rPr>
          <w:rFonts w:ascii="Book Antiqua" w:hAnsi="Book Antiqua"/>
        </w:rPr>
      </w:pPr>
    </w:p>
    <w:p w:rsidR="00167B2C" w:rsidRDefault="00167B2C" w:rsidP="00CE2043">
      <w:pPr>
        <w:rPr>
          <w:rFonts w:ascii="Book Antiqua" w:hAnsi="Book Antiqua"/>
        </w:rPr>
      </w:pPr>
      <w:r>
        <w:rPr>
          <w:rFonts w:ascii="Book Antiqua" w:hAnsi="Book Antiqua"/>
        </w:rPr>
        <w:t xml:space="preserve">John Adams talked to the board about the new voting equipment that we have received. He told the board how much faster and more secure the new equipment is. </w:t>
      </w:r>
    </w:p>
    <w:p w:rsidR="00167B2C" w:rsidRDefault="00167B2C" w:rsidP="00CE2043">
      <w:pPr>
        <w:rPr>
          <w:rFonts w:ascii="Book Antiqua" w:hAnsi="Book Antiqua"/>
        </w:rPr>
      </w:pPr>
      <w:r>
        <w:rPr>
          <w:rFonts w:ascii="Book Antiqua" w:hAnsi="Book Antiqua"/>
        </w:rPr>
        <w:t>He stated that he would like to see a public demonstration offered. He also stated that the board of elections needs to let the local newspaper know of the new equipment.</w:t>
      </w:r>
    </w:p>
    <w:p w:rsidR="004F622A" w:rsidRDefault="004F622A" w:rsidP="00CE2043">
      <w:pPr>
        <w:rPr>
          <w:rFonts w:ascii="Book Antiqua" w:hAnsi="Book Antiqua"/>
        </w:rPr>
      </w:pPr>
    </w:p>
    <w:p w:rsidR="00DF5DD4" w:rsidRDefault="004F622A" w:rsidP="00CE2043">
      <w:pPr>
        <w:rPr>
          <w:rFonts w:ascii="Book Antiqua" w:hAnsi="Book Antiqua"/>
        </w:rPr>
      </w:pPr>
      <w:r>
        <w:rPr>
          <w:rFonts w:ascii="Book Antiqua" w:hAnsi="Book Antiqua"/>
        </w:rPr>
        <w:t xml:space="preserve">The board discussed at length the early voting days and hours for the early voting in October of 2022. It was suggested that the BOE have Sunday voting to allow more time for voting. Which Sunday during the early voting period, was discussed. Board members discussed how </w:t>
      </w:r>
      <w:r w:rsidR="00FA36B7">
        <w:rPr>
          <w:rFonts w:ascii="Book Antiqua" w:hAnsi="Book Antiqua"/>
        </w:rPr>
        <w:t>Sunday voting</w:t>
      </w:r>
      <w:r>
        <w:rPr>
          <w:rFonts w:ascii="Book Antiqua" w:hAnsi="Book Antiqua"/>
        </w:rPr>
        <w:t xml:space="preserve"> had been tried in the past but there was a very low turnout of voters. </w:t>
      </w:r>
      <w:r w:rsidR="00FA36B7">
        <w:rPr>
          <w:rFonts w:ascii="Book Antiqua" w:hAnsi="Book Antiqua"/>
        </w:rPr>
        <w:t>Other members</w:t>
      </w:r>
      <w:r>
        <w:rPr>
          <w:rFonts w:ascii="Book Antiqua" w:hAnsi="Book Antiqua"/>
        </w:rPr>
        <w:t xml:space="preserve"> stated that Sunday voting should be tried again so we could see if voters would come out. </w:t>
      </w:r>
      <w:r w:rsidR="00914A48">
        <w:rPr>
          <w:rFonts w:ascii="Book Antiqua" w:hAnsi="Book Antiqua"/>
        </w:rPr>
        <w:t xml:space="preserve">Jennifer Thompson, Democrat party chair, spoke up to say Sunday voting should be tried again. She said that it would help the workers at Jordan lumber who have to work a lot. </w:t>
      </w:r>
      <w:r w:rsidR="00FA36B7">
        <w:rPr>
          <w:rFonts w:ascii="Book Antiqua" w:hAnsi="Book Antiqua"/>
        </w:rPr>
        <w:t xml:space="preserve">It was discussed that the hours should be 1pm until 5pm to allow BOE workers and voters to go to church before and after any voting. It was put to a vote to have same hours as the May Primary for early voting with the addition of Sunday, October 22 from 1pm until 5 pm. Three board members voted yes and two board members voted no. The One Stop plan was Non unanimous. </w:t>
      </w:r>
    </w:p>
    <w:p w:rsidR="00914A48" w:rsidRDefault="00914A48" w:rsidP="00CE2043">
      <w:pPr>
        <w:rPr>
          <w:rFonts w:ascii="Book Antiqua" w:hAnsi="Book Antiqua"/>
        </w:rPr>
      </w:pPr>
    </w:p>
    <w:p w:rsidR="00FA36B7" w:rsidRDefault="00FA36B7" w:rsidP="00CE2043">
      <w:pPr>
        <w:rPr>
          <w:rFonts w:ascii="Book Antiqua" w:hAnsi="Book Antiqua"/>
        </w:rPr>
      </w:pPr>
      <w:r>
        <w:rPr>
          <w:rFonts w:ascii="Book Antiqua" w:hAnsi="Book Antiqua"/>
        </w:rPr>
        <w:t xml:space="preserve">The board was informed that now the NCSBOE would decide our early voting days, hours and locations. After more discussion on Sunday voting and how it may not be </w:t>
      </w:r>
      <w:r w:rsidR="00914A48">
        <w:rPr>
          <w:rFonts w:ascii="Book Antiqua" w:hAnsi="Book Antiqua"/>
        </w:rPr>
        <w:t>feasible</w:t>
      </w:r>
      <w:r>
        <w:rPr>
          <w:rFonts w:ascii="Book Antiqua" w:hAnsi="Book Antiqua"/>
        </w:rPr>
        <w:t xml:space="preserve"> for this election</w:t>
      </w:r>
      <w:r w:rsidR="00B23549">
        <w:rPr>
          <w:rFonts w:ascii="Book Antiqua" w:hAnsi="Book Antiqua"/>
        </w:rPr>
        <w:t>,</w:t>
      </w:r>
      <w:r>
        <w:rPr>
          <w:rFonts w:ascii="Book Antiqua" w:hAnsi="Book Antiqua"/>
        </w:rPr>
        <w:t xml:space="preserve"> the board put the early vo</w:t>
      </w:r>
      <w:r w:rsidR="00B23549">
        <w:rPr>
          <w:rFonts w:ascii="Book Antiqua" w:hAnsi="Book Antiqua"/>
        </w:rPr>
        <w:t>ting plan back to a vote. October 20, 21, October 24-28, October 31 – November 4. 8am until 7:30pm voting.</w:t>
      </w:r>
      <w:r w:rsidR="00777B05">
        <w:rPr>
          <w:rFonts w:ascii="Book Antiqua" w:hAnsi="Book Antiqua"/>
        </w:rPr>
        <w:t xml:space="preserve"> </w:t>
      </w:r>
      <w:r w:rsidR="00B23549">
        <w:rPr>
          <w:rFonts w:ascii="Book Antiqua" w:hAnsi="Book Antiqua"/>
        </w:rPr>
        <w:t xml:space="preserve">One Saturday, November 5, 8am until 3pm. John made a motion, Dree Wynkoop seconded all agreed to the One Stop plan. Tasha asked that in future even year elections she would like to discuss possible Sunday voting. John stated that he felt like presidential elections should be the only time for Sunday voting but there would be future discussions about it. </w:t>
      </w:r>
    </w:p>
    <w:p w:rsidR="00B23549" w:rsidRDefault="00B23549" w:rsidP="00CE2043">
      <w:pPr>
        <w:rPr>
          <w:rFonts w:ascii="Book Antiqua" w:hAnsi="Book Antiqua"/>
        </w:rPr>
      </w:pPr>
    </w:p>
    <w:p w:rsidR="00C1403A" w:rsidRDefault="00C1403A" w:rsidP="0005019B">
      <w:pPr>
        <w:rPr>
          <w:rFonts w:ascii="Book Antiqua" w:hAnsi="Book Antiqua"/>
        </w:rPr>
      </w:pPr>
    </w:p>
    <w:p w:rsidR="00C1403A" w:rsidRDefault="00C1403A" w:rsidP="0005019B">
      <w:pPr>
        <w:rPr>
          <w:rFonts w:ascii="Book Antiqua" w:hAnsi="Book Antiqua"/>
        </w:rPr>
      </w:pPr>
    </w:p>
    <w:p w:rsidR="009F1CDA" w:rsidRDefault="009F1CDA" w:rsidP="0005019B">
      <w:pPr>
        <w:rPr>
          <w:rFonts w:ascii="Book Antiqua" w:hAnsi="Book Antiqua"/>
        </w:rPr>
      </w:pPr>
    </w:p>
    <w:p w:rsidR="009F1CDA" w:rsidRDefault="009F1CDA" w:rsidP="0005019B">
      <w:pPr>
        <w:rPr>
          <w:rFonts w:ascii="Book Antiqua" w:hAnsi="Book Antiqua"/>
        </w:rPr>
      </w:pPr>
    </w:p>
    <w:p w:rsidR="009F1CDA" w:rsidRDefault="009F1CDA" w:rsidP="0005019B">
      <w:pPr>
        <w:rPr>
          <w:rFonts w:ascii="Book Antiqua" w:hAnsi="Book Antiqua"/>
        </w:rPr>
      </w:pPr>
    </w:p>
    <w:p w:rsidR="009F1CDA" w:rsidRDefault="009F1CDA" w:rsidP="0005019B">
      <w:pPr>
        <w:rPr>
          <w:rFonts w:ascii="Book Antiqua" w:hAnsi="Book Antiqua"/>
        </w:rPr>
      </w:pPr>
    </w:p>
    <w:p w:rsidR="009F1CDA" w:rsidRDefault="009F1CDA" w:rsidP="0005019B">
      <w:pPr>
        <w:rPr>
          <w:rFonts w:ascii="Book Antiqua" w:hAnsi="Book Antiqua"/>
        </w:rPr>
      </w:pPr>
    </w:p>
    <w:p w:rsidR="009F1CDA" w:rsidRDefault="009F1CDA" w:rsidP="0005019B">
      <w:pPr>
        <w:rPr>
          <w:rFonts w:ascii="Book Antiqua" w:hAnsi="Book Antiqua"/>
        </w:rPr>
      </w:pPr>
    </w:p>
    <w:p w:rsidR="009F1CDA" w:rsidRDefault="009F1CDA" w:rsidP="0005019B">
      <w:pPr>
        <w:rPr>
          <w:rFonts w:ascii="Book Antiqua" w:hAnsi="Book Antiqua"/>
        </w:rPr>
      </w:pPr>
    </w:p>
    <w:p w:rsidR="009F1CDA" w:rsidRDefault="009F1CDA" w:rsidP="0005019B">
      <w:pPr>
        <w:rPr>
          <w:rFonts w:ascii="Book Antiqua" w:hAnsi="Book Antiqua"/>
        </w:rPr>
      </w:pPr>
    </w:p>
    <w:p w:rsidR="009F1CDA" w:rsidRDefault="009F1CDA" w:rsidP="0005019B">
      <w:pPr>
        <w:rPr>
          <w:rFonts w:ascii="Book Antiqua" w:hAnsi="Book Antiqua"/>
        </w:rPr>
      </w:pPr>
    </w:p>
    <w:p w:rsidR="009F1CDA" w:rsidRDefault="009F1CDA" w:rsidP="0005019B">
      <w:pPr>
        <w:rPr>
          <w:rFonts w:ascii="Book Antiqua" w:hAnsi="Book Antiqua"/>
        </w:rPr>
      </w:pPr>
    </w:p>
    <w:p w:rsidR="009F1CDA" w:rsidRDefault="009F1CDA" w:rsidP="0005019B">
      <w:pPr>
        <w:rPr>
          <w:rFonts w:ascii="Book Antiqua" w:hAnsi="Book Antiqua"/>
        </w:rPr>
      </w:pPr>
    </w:p>
    <w:p w:rsidR="009F1CDA" w:rsidRDefault="009F1CDA" w:rsidP="0005019B">
      <w:pPr>
        <w:rPr>
          <w:rFonts w:ascii="Book Antiqua" w:hAnsi="Book Antiqua"/>
        </w:rPr>
      </w:pPr>
    </w:p>
    <w:p w:rsidR="009F1CDA" w:rsidRDefault="009F1CDA" w:rsidP="0005019B">
      <w:pPr>
        <w:rPr>
          <w:rFonts w:ascii="Book Antiqua" w:hAnsi="Book Antiqua"/>
        </w:rPr>
      </w:pPr>
    </w:p>
    <w:p w:rsidR="002879EA" w:rsidRPr="00D7408F" w:rsidRDefault="00C903F1" w:rsidP="0005019B">
      <w:pPr>
        <w:rPr>
          <w:rFonts w:ascii="Book Antiqua" w:hAnsi="Book Antiqua"/>
        </w:rPr>
      </w:pPr>
      <w:r>
        <w:rPr>
          <w:rFonts w:ascii="Book Antiqua" w:hAnsi="Book Antiqua"/>
        </w:rPr>
        <w:lastRenderedPageBreak/>
        <w:t xml:space="preserve">With no further business at hand, </w:t>
      </w:r>
      <w:r w:rsidR="00D34F58">
        <w:rPr>
          <w:rFonts w:ascii="Book Antiqua" w:hAnsi="Book Antiqua"/>
        </w:rPr>
        <w:t xml:space="preserve">and no other comments, </w:t>
      </w:r>
      <w:r w:rsidR="009E5F54">
        <w:rPr>
          <w:rFonts w:ascii="Book Antiqua" w:hAnsi="Book Antiqua"/>
        </w:rPr>
        <w:t>John Adams</w:t>
      </w:r>
      <w:r w:rsidR="002A6E9E">
        <w:rPr>
          <w:rFonts w:ascii="Book Antiqua" w:hAnsi="Book Antiqua"/>
        </w:rPr>
        <w:t xml:space="preserve"> </w:t>
      </w:r>
      <w:r w:rsidR="00975F9F">
        <w:rPr>
          <w:rFonts w:ascii="Book Antiqua" w:hAnsi="Book Antiqua"/>
        </w:rPr>
        <w:t>moved</w:t>
      </w:r>
      <w:r>
        <w:rPr>
          <w:rFonts w:ascii="Book Antiqua" w:hAnsi="Book Antiqua"/>
        </w:rPr>
        <w:t xml:space="preserve"> to adjourn the meeting with a second from </w:t>
      </w:r>
      <w:r w:rsidR="00777B05">
        <w:rPr>
          <w:rFonts w:ascii="Book Antiqua" w:hAnsi="Book Antiqua"/>
        </w:rPr>
        <w:t>Dree Wynkoop</w:t>
      </w:r>
      <w:r w:rsidR="00D7408F">
        <w:rPr>
          <w:rFonts w:ascii="Book Antiqua" w:hAnsi="Book Antiqua"/>
        </w:rPr>
        <w:t>.</w:t>
      </w:r>
      <w:r>
        <w:rPr>
          <w:rFonts w:ascii="Book Antiqua" w:hAnsi="Book Antiqua"/>
        </w:rPr>
        <w:t xml:space="preserve">  All </w:t>
      </w:r>
      <w:r w:rsidR="00FF5FE2">
        <w:rPr>
          <w:rFonts w:ascii="Book Antiqua" w:hAnsi="Book Antiqua"/>
        </w:rPr>
        <w:t xml:space="preserve">were </w:t>
      </w:r>
      <w:r>
        <w:rPr>
          <w:rFonts w:ascii="Book Antiqua" w:hAnsi="Book Antiqua"/>
        </w:rPr>
        <w:t xml:space="preserve">in favor and the meeting </w:t>
      </w:r>
      <w:r w:rsidR="00D34F58">
        <w:rPr>
          <w:rFonts w:ascii="Book Antiqua" w:hAnsi="Book Antiqua"/>
        </w:rPr>
        <w:t xml:space="preserve">was </w:t>
      </w:r>
      <w:r>
        <w:rPr>
          <w:rFonts w:ascii="Book Antiqua" w:hAnsi="Book Antiqua"/>
        </w:rPr>
        <w:t>adjourn</w:t>
      </w:r>
      <w:r w:rsidR="00D34F58">
        <w:rPr>
          <w:rFonts w:ascii="Book Antiqua" w:hAnsi="Book Antiqua"/>
        </w:rPr>
        <w:t>ed</w:t>
      </w:r>
      <w:r>
        <w:rPr>
          <w:rFonts w:ascii="Book Antiqua" w:hAnsi="Book Antiqua"/>
        </w:rPr>
        <w:t xml:space="preserve"> at </w:t>
      </w:r>
      <w:r w:rsidR="00A35D64">
        <w:rPr>
          <w:rFonts w:ascii="Book Antiqua" w:hAnsi="Book Antiqua"/>
        </w:rPr>
        <w:t>6:</w:t>
      </w:r>
      <w:r w:rsidR="00777B05">
        <w:rPr>
          <w:rFonts w:ascii="Book Antiqua" w:hAnsi="Book Antiqua"/>
        </w:rPr>
        <w:t>36</w:t>
      </w:r>
      <w:r w:rsidR="00A35D64">
        <w:rPr>
          <w:rFonts w:ascii="Book Antiqua" w:hAnsi="Book Antiqua"/>
        </w:rPr>
        <w:t xml:space="preserve"> p</w:t>
      </w:r>
      <w:r w:rsidR="00074A46">
        <w:rPr>
          <w:rFonts w:ascii="Book Antiqua" w:hAnsi="Book Antiqua"/>
        </w:rPr>
        <w:t>.m.</w:t>
      </w:r>
      <w:r w:rsidR="00E3100C">
        <w:rPr>
          <w:rFonts w:ascii="Book Antiqua" w:hAnsi="Book Antiqua"/>
        </w:rPr>
        <w:t xml:space="preserve">  </w:t>
      </w:r>
    </w:p>
    <w:p w:rsidR="002879EA" w:rsidRDefault="002879EA" w:rsidP="0005019B">
      <w:pPr>
        <w:rPr>
          <w:rFonts w:ascii="Book Antiqua" w:hAnsi="Book Antiqua"/>
        </w:rPr>
      </w:pPr>
    </w:p>
    <w:p w:rsidR="002879EA" w:rsidRDefault="002879EA" w:rsidP="0005019B">
      <w:pPr>
        <w:rPr>
          <w:rFonts w:ascii="Book Antiqua" w:hAnsi="Book Antiqua"/>
        </w:rPr>
      </w:pPr>
    </w:p>
    <w:p w:rsidR="0005019B" w:rsidRPr="002879EA"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w:t>
      </w:r>
      <w:r w:rsidR="00C459BF">
        <w:rPr>
          <w:b/>
          <w:bCs/>
        </w:rPr>
        <w:t>PERSON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 xml:space="preserve">_ </w:t>
      </w:r>
      <w:r w:rsidR="00932F9F">
        <w:rPr>
          <w:b/>
          <w:bCs/>
        </w:rPr>
        <w:t xml:space="preserve">  </w:t>
      </w:r>
      <w:r w:rsidR="009B4749">
        <w:rPr>
          <w:b/>
          <w:bCs/>
        </w:rPr>
        <w:t>VICE</w:t>
      </w:r>
      <w:r>
        <w:rPr>
          <w:b/>
          <w:bCs/>
        </w:rPr>
        <w:t xml:space="preserve"> CHAIR</w:t>
      </w:r>
    </w:p>
    <w:p w:rsidR="006138CA" w:rsidRDefault="006138CA" w:rsidP="0005019B">
      <w:pPr>
        <w:rPr>
          <w:b/>
          <w:bCs/>
        </w:rPr>
      </w:pPr>
    </w:p>
    <w:p w:rsidR="009B4749" w:rsidRDefault="009B4749" w:rsidP="0005019B">
      <w:pPr>
        <w:rPr>
          <w:b/>
          <w:bCs/>
        </w:rPr>
      </w:pPr>
      <w:r>
        <w:rPr>
          <w:b/>
          <w:bCs/>
        </w:rPr>
        <w:t xml:space="preserve">________________________________________ </w:t>
      </w:r>
      <w:r w:rsidR="00932F9F">
        <w:rPr>
          <w:b/>
          <w:bCs/>
        </w:rPr>
        <w:t xml:space="preserve">  MEMBER</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2879E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13155"/>
    <w:rsid w:val="00013B29"/>
    <w:rsid w:val="00016DB0"/>
    <w:rsid w:val="0002090B"/>
    <w:rsid w:val="000229FF"/>
    <w:rsid w:val="000240D0"/>
    <w:rsid w:val="00031432"/>
    <w:rsid w:val="000319FF"/>
    <w:rsid w:val="000426E2"/>
    <w:rsid w:val="0005019B"/>
    <w:rsid w:val="000719CF"/>
    <w:rsid w:val="00074A46"/>
    <w:rsid w:val="00091EAA"/>
    <w:rsid w:val="000A0E12"/>
    <w:rsid w:val="000B2936"/>
    <w:rsid w:val="000C2844"/>
    <w:rsid w:val="000E2A86"/>
    <w:rsid w:val="000F460F"/>
    <w:rsid w:val="001006F0"/>
    <w:rsid w:val="00100D31"/>
    <w:rsid w:val="00112CB5"/>
    <w:rsid w:val="00115504"/>
    <w:rsid w:val="00120D2B"/>
    <w:rsid w:val="001265DC"/>
    <w:rsid w:val="001270C2"/>
    <w:rsid w:val="001377FE"/>
    <w:rsid w:val="00140662"/>
    <w:rsid w:val="00143092"/>
    <w:rsid w:val="00143FA2"/>
    <w:rsid w:val="00160864"/>
    <w:rsid w:val="001609C1"/>
    <w:rsid w:val="001613E3"/>
    <w:rsid w:val="00167B2C"/>
    <w:rsid w:val="00174680"/>
    <w:rsid w:val="00175A80"/>
    <w:rsid w:val="00176CDD"/>
    <w:rsid w:val="0018678E"/>
    <w:rsid w:val="00187C15"/>
    <w:rsid w:val="00191753"/>
    <w:rsid w:val="001A0275"/>
    <w:rsid w:val="001A0303"/>
    <w:rsid w:val="001A4B85"/>
    <w:rsid w:val="001A6BF0"/>
    <w:rsid w:val="001B0E0E"/>
    <w:rsid w:val="001B49FA"/>
    <w:rsid w:val="001C1630"/>
    <w:rsid w:val="001D00F7"/>
    <w:rsid w:val="001D12F7"/>
    <w:rsid w:val="001E0AC6"/>
    <w:rsid w:val="001E16D3"/>
    <w:rsid w:val="001E3163"/>
    <w:rsid w:val="001F2247"/>
    <w:rsid w:val="001F334D"/>
    <w:rsid w:val="0021050C"/>
    <w:rsid w:val="002138E8"/>
    <w:rsid w:val="002206FC"/>
    <w:rsid w:val="00230E8D"/>
    <w:rsid w:val="00237257"/>
    <w:rsid w:val="00246B18"/>
    <w:rsid w:val="00246BF6"/>
    <w:rsid w:val="00247503"/>
    <w:rsid w:val="00247E94"/>
    <w:rsid w:val="002514C3"/>
    <w:rsid w:val="00267E7C"/>
    <w:rsid w:val="00270D65"/>
    <w:rsid w:val="00273548"/>
    <w:rsid w:val="00275559"/>
    <w:rsid w:val="002842E4"/>
    <w:rsid w:val="002879EA"/>
    <w:rsid w:val="002A6E9E"/>
    <w:rsid w:val="002C127F"/>
    <w:rsid w:val="002C4075"/>
    <w:rsid w:val="002C5847"/>
    <w:rsid w:val="002D0B93"/>
    <w:rsid w:val="00300C2A"/>
    <w:rsid w:val="0030460D"/>
    <w:rsid w:val="00322C99"/>
    <w:rsid w:val="00324378"/>
    <w:rsid w:val="00326D8A"/>
    <w:rsid w:val="0033294F"/>
    <w:rsid w:val="00335A32"/>
    <w:rsid w:val="00343B96"/>
    <w:rsid w:val="00355624"/>
    <w:rsid w:val="00356FBE"/>
    <w:rsid w:val="00363456"/>
    <w:rsid w:val="003642D9"/>
    <w:rsid w:val="00373406"/>
    <w:rsid w:val="00382845"/>
    <w:rsid w:val="00386F85"/>
    <w:rsid w:val="003947ED"/>
    <w:rsid w:val="003B0DEE"/>
    <w:rsid w:val="003D04C3"/>
    <w:rsid w:val="003D1E48"/>
    <w:rsid w:val="003E1D8D"/>
    <w:rsid w:val="003E61CC"/>
    <w:rsid w:val="003F0777"/>
    <w:rsid w:val="003F1CAD"/>
    <w:rsid w:val="003F21ED"/>
    <w:rsid w:val="003F26AB"/>
    <w:rsid w:val="003F48E7"/>
    <w:rsid w:val="003F4A79"/>
    <w:rsid w:val="00400C40"/>
    <w:rsid w:val="004057F3"/>
    <w:rsid w:val="00412D5A"/>
    <w:rsid w:val="0041405A"/>
    <w:rsid w:val="00422A37"/>
    <w:rsid w:val="004271A7"/>
    <w:rsid w:val="0044463D"/>
    <w:rsid w:val="00450F27"/>
    <w:rsid w:val="00451F82"/>
    <w:rsid w:val="00453C2E"/>
    <w:rsid w:val="00457704"/>
    <w:rsid w:val="004618D9"/>
    <w:rsid w:val="00467913"/>
    <w:rsid w:val="00476F70"/>
    <w:rsid w:val="004779B5"/>
    <w:rsid w:val="00486DE9"/>
    <w:rsid w:val="00493BC8"/>
    <w:rsid w:val="00495006"/>
    <w:rsid w:val="0049620B"/>
    <w:rsid w:val="004A357B"/>
    <w:rsid w:val="004A516A"/>
    <w:rsid w:val="004A6395"/>
    <w:rsid w:val="004B0F0C"/>
    <w:rsid w:val="004B1727"/>
    <w:rsid w:val="004C3598"/>
    <w:rsid w:val="004C3749"/>
    <w:rsid w:val="004E3429"/>
    <w:rsid w:val="004E7671"/>
    <w:rsid w:val="004F622A"/>
    <w:rsid w:val="00515223"/>
    <w:rsid w:val="00521879"/>
    <w:rsid w:val="00524787"/>
    <w:rsid w:val="00534BD0"/>
    <w:rsid w:val="00542754"/>
    <w:rsid w:val="00542AB1"/>
    <w:rsid w:val="00546E72"/>
    <w:rsid w:val="005514F5"/>
    <w:rsid w:val="005544D7"/>
    <w:rsid w:val="005562E8"/>
    <w:rsid w:val="00567E98"/>
    <w:rsid w:val="005717EE"/>
    <w:rsid w:val="00577CB8"/>
    <w:rsid w:val="005813ED"/>
    <w:rsid w:val="005819A3"/>
    <w:rsid w:val="00586394"/>
    <w:rsid w:val="005923AA"/>
    <w:rsid w:val="005A36E9"/>
    <w:rsid w:val="005A3E17"/>
    <w:rsid w:val="005B3A2C"/>
    <w:rsid w:val="005E6486"/>
    <w:rsid w:val="005F0675"/>
    <w:rsid w:val="005F5397"/>
    <w:rsid w:val="00610862"/>
    <w:rsid w:val="00611A9C"/>
    <w:rsid w:val="006138CA"/>
    <w:rsid w:val="0061649F"/>
    <w:rsid w:val="006237C7"/>
    <w:rsid w:val="00624718"/>
    <w:rsid w:val="00625DBB"/>
    <w:rsid w:val="006268B2"/>
    <w:rsid w:val="006302A8"/>
    <w:rsid w:val="00631D62"/>
    <w:rsid w:val="00635CAD"/>
    <w:rsid w:val="006459AC"/>
    <w:rsid w:val="00650EB4"/>
    <w:rsid w:val="00657A70"/>
    <w:rsid w:val="00661338"/>
    <w:rsid w:val="00662187"/>
    <w:rsid w:val="006623D1"/>
    <w:rsid w:val="00671BA6"/>
    <w:rsid w:val="00685277"/>
    <w:rsid w:val="006909EC"/>
    <w:rsid w:val="00694B6D"/>
    <w:rsid w:val="006966C0"/>
    <w:rsid w:val="006A091D"/>
    <w:rsid w:val="006B4ED5"/>
    <w:rsid w:val="006C1485"/>
    <w:rsid w:val="006C17DA"/>
    <w:rsid w:val="006C2BCD"/>
    <w:rsid w:val="006C7D97"/>
    <w:rsid w:val="006D0E3E"/>
    <w:rsid w:val="006D2793"/>
    <w:rsid w:val="006D58E4"/>
    <w:rsid w:val="006E37AE"/>
    <w:rsid w:val="006E5735"/>
    <w:rsid w:val="006F2C5F"/>
    <w:rsid w:val="006F2EF3"/>
    <w:rsid w:val="007008D3"/>
    <w:rsid w:val="00700EE7"/>
    <w:rsid w:val="00701C59"/>
    <w:rsid w:val="0070467A"/>
    <w:rsid w:val="0072042A"/>
    <w:rsid w:val="00740D02"/>
    <w:rsid w:val="007506A7"/>
    <w:rsid w:val="0075117C"/>
    <w:rsid w:val="0076037E"/>
    <w:rsid w:val="00762988"/>
    <w:rsid w:val="007630A8"/>
    <w:rsid w:val="00764698"/>
    <w:rsid w:val="007663B4"/>
    <w:rsid w:val="00777B05"/>
    <w:rsid w:val="00793763"/>
    <w:rsid w:val="00793F47"/>
    <w:rsid w:val="00797DB3"/>
    <w:rsid w:val="007B30B5"/>
    <w:rsid w:val="007C1227"/>
    <w:rsid w:val="007C1E8C"/>
    <w:rsid w:val="007C72B1"/>
    <w:rsid w:val="007D4F46"/>
    <w:rsid w:val="007D7204"/>
    <w:rsid w:val="007D7676"/>
    <w:rsid w:val="007D7A73"/>
    <w:rsid w:val="007E6A04"/>
    <w:rsid w:val="007E7A10"/>
    <w:rsid w:val="007F5AC3"/>
    <w:rsid w:val="007F6C3D"/>
    <w:rsid w:val="0080066B"/>
    <w:rsid w:val="00803FCC"/>
    <w:rsid w:val="00825874"/>
    <w:rsid w:val="00831A61"/>
    <w:rsid w:val="00840238"/>
    <w:rsid w:val="008432C1"/>
    <w:rsid w:val="00843B34"/>
    <w:rsid w:val="00850F02"/>
    <w:rsid w:val="00863FDD"/>
    <w:rsid w:val="00865DB3"/>
    <w:rsid w:val="00876C29"/>
    <w:rsid w:val="00891B9E"/>
    <w:rsid w:val="00893337"/>
    <w:rsid w:val="00896CAD"/>
    <w:rsid w:val="008B18CF"/>
    <w:rsid w:val="008C5593"/>
    <w:rsid w:val="008C5980"/>
    <w:rsid w:val="008C652F"/>
    <w:rsid w:val="008D1C14"/>
    <w:rsid w:val="008D7CCC"/>
    <w:rsid w:val="008E52D7"/>
    <w:rsid w:val="008E546F"/>
    <w:rsid w:val="008E5D85"/>
    <w:rsid w:val="008E66AE"/>
    <w:rsid w:val="008F5158"/>
    <w:rsid w:val="00902D06"/>
    <w:rsid w:val="00907C02"/>
    <w:rsid w:val="00907E77"/>
    <w:rsid w:val="00914212"/>
    <w:rsid w:val="00914A48"/>
    <w:rsid w:val="00915249"/>
    <w:rsid w:val="009158D4"/>
    <w:rsid w:val="00926FF9"/>
    <w:rsid w:val="00931C2B"/>
    <w:rsid w:val="00932F9F"/>
    <w:rsid w:val="00934ACD"/>
    <w:rsid w:val="00943C1B"/>
    <w:rsid w:val="009516DC"/>
    <w:rsid w:val="009637E7"/>
    <w:rsid w:val="00970701"/>
    <w:rsid w:val="00975F9F"/>
    <w:rsid w:val="00976249"/>
    <w:rsid w:val="009764F0"/>
    <w:rsid w:val="009766F4"/>
    <w:rsid w:val="00977F72"/>
    <w:rsid w:val="009808A0"/>
    <w:rsid w:val="009836F8"/>
    <w:rsid w:val="00990547"/>
    <w:rsid w:val="00992A47"/>
    <w:rsid w:val="009935A5"/>
    <w:rsid w:val="009A6EAA"/>
    <w:rsid w:val="009B0061"/>
    <w:rsid w:val="009B4749"/>
    <w:rsid w:val="009B48DE"/>
    <w:rsid w:val="009C057E"/>
    <w:rsid w:val="009C47C2"/>
    <w:rsid w:val="009D4260"/>
    <w:rsid w:val="009D591D"/>
    <w:rsid w:val="009E4A7C"/>
    <w:rsid w:val="009E5F54"/>
    <w:rsid w:val="009F1CDA"/>
    <w:rsid w:val="009F1EC9"/>
    <w:rsid w:val="009F2B84"/>
    <w:rsid w:val="009F2D6E"/>
    <w:rsid w:val="009F4207"/>
    <w:rsid w:val="009F4B18"/>
    <w:rsid w:val="009F7B76"/>
    <w:rsid w:val="00A126E7"/>
    <w:rsid w:val="00A12A53"/>
    <w:rsid w:val="00A1684E"/>
    <w:rsid w:val="00A24AA1"/>
    <w:rsid w:val="00A3037C"/>
    <w:rsid w:val="00A35D64"/>
    <w:rsid w:val="00A36EA7"/>
    <w:rsid w:val="00A4040E"/>
    <w:rsid w:val="00A515B6"/>
    <w:rsid w:val="00A568FB"/>
    <w:rsid w:val="00A56A24"/>
    <w:rsid w:val="00A666ED"/>
    <w:rsid w:val="00A71092"/>
    <w:rsid w:val="00A763E2"/>
    <w:rsid w:val="00A82D72"/>
    <w:rsid w:val="00A96BC8"/>
    <w:rsid w:val="00A9785E"/>
    <w:rsid w:val="00AB08C6"/>
    <w:rsid w:val="00AC05DC"/>
    <w:rsid w:val="00AC0E6E"/>
    <w:rsid w:val="00AC0E78"/>
    <w:rsid w:val="00AD1CA5"/>
    <w:rsid w:val="00AD1CAF"/>
    <w:rsid w:val="00AD1CE3"/>
    <w:rsid w:val="00AD425D"/>
    <w:rsid w:val="00AD5C98"/>
    <w:rsid w:val="00AE1507"/>
    <w:rsid w:val="00AE7022"/>
    <w:rsid w:val="00AE7274"/>
    <w:rsid w:val="00AE7C61"/>
    <w:rsid w:val="00AF035E"/>
    <w:rsid w:val="00AF2029"/>
    <w:rsid w:val="00AF4FFC"/>
    <w:rsid w:val="00B118B9"/>
    <w:rsid w:val="00B20D15"/>
    <w:rsid w:val="00B23549"/>
    <w:rsid w:val="00B23DF4"/>
    <w:rsid w:val="00B265A8"/>
    <w:rsid w:val="00B329DC"/>
    <w:rsid w:val="00B352F4"/>
    <w:rsid w:val="00B460AD"/>
    <w:rsid w:val="00B52798"/>
    <w:rsid w:val="00B557FC"/>
    <w:rsid w:val="00B55A68"/>
    <w:rsid w:val="00B657CD"/>
    <w:rsid w:val="00B65FAB"/>
    <w:rsid w:val="00B72835"/>
    <w:rsid w:val="00B73AFA"/>
    <w:rsid w:val="00B73B7A"/>
    <w:rsid w:val="00B93E25"/>
    <w:rsid w:val="00B95F20"/>
    <w:rsid w:val="00BA4949"/>
    <w:rsid w:val="00BA4976"/>
    <w:rsid w:val="00BA55CD"/>
    <w:rsid w:val="00BC1562"/>
    <w:rsid w:val="00BC1CBA"/>
    <w:rsid w:val="00BC4A7F"/>
    <w:rsid w:val="00BC597B"/>
    <w:rsid w:val="00BC61FD"/>
    <w:rsid w:val="00BD2886"/>
    <w:rsid w:val="00BE0327"/>
    <w:rsid w:val="00BF06B5"/>
    <w:rsid w:val="00C04191"/>
    <w:rsid w:val="00C05299"/>
    <w:rsid w:val="00C05384"/>
    <w:rsid w:val="00C1185C"/>
    <w:rsid w:val="00C137F1"/>
    <w:rsid w:val="00C1403A"/>
    <w:rsid w:val="00C2010E"/>
    <w:rsid w:val="00C21578"/>
    <w:rsid w:val="00C26F06"/>
    <w:rsid w:val="00C36EAC"/>
    <w:rsid w:val="00C41191"/>
    <w:rsid w:val="00C44C01"/>
    <w:rsid w:val="00C459BF"/>
    <w:rsid w:val="00C665FE"/>
    <w:rsid w:val="00C81925"/>
    <w:rsid w:val="00C8532B"/>
    <w:rsid w:val="00C8536A"/>
    <w:rsid w:val="00C86CEE"/>
    <w:rsid w:val="00C903F1"/>
    <w:rsid w:val="00C909A4"/>
    <w:rsid w:val="00C91A99"/>
    <w:rsid w:val="00CA2211"/>
    <w:rsid w:val="00CA4E27"/>
    <w:rsid w:val="00CA79B3"/>
    <w:rsid w:val="00CB06A6"/>
    <w:rsid w:val="00CB2E54"/>
    <w:rsid w:val="00CB2FFF"/>
    <w:rsid w:val="00CB4418"/>
    <w:rsid w:val="00CB6973"/>
    <w:rsid w:val="00CD1826"/>
    <w:rsid w:val="00CD63D8"/>
    <w:rsid w:val="00CE2043"/>
    <w:rsid w:val="00CE56A4"/>
    <w:rsid w:val="00CF4DFA"/>
    <w:rsid w:val="00D26E6B"/>
    <w:rsid w:val="00D344CE"/>
    <w:rsid w:val="00D34F58"/>
    <w:rsid w:val="00D40CFD"/>
    <w:rsid w:val="00D4138B"/>
    <w:rsid w:val="00D51A89"/>
    <w:rsid w:val="00D7054D"/>
    <w:rsid w:val="00D73504"/>
    <w:rsid w:val="00D7408F"/>
    <w:rsid w:val="00D803C5"/>
    <w:rsid w:val="00D93F2B"/>
    <w:rsid w:val="00D9785C"/>
    <w:rsid w:val="00DA4A57"/>
    <w:rsid w:val="00DC2F46"/>
    <w:rsid w:val="00DE08A1"/>
    <w:rsid w:val="00DE2B44"/>
    <w:rsid w:val="00DF1013"/>
    <w:rsid w:val="00DF5DD4"/>
    <w:rsid w:val="00E004E3"/>
    <w:rsid w:val="00E10F5B"/>
    <w:rsid w:val="00E20A43"/>
    <w:rsid w:val="00E2129B"/>
    <w:rsid w:val="00E2137B"/>
    <w:rsid w:val="00E23008"/>
    <w:rsid w:val="00E24C04"/>
    <w:rsid w:val="00E3100C"/>
    <w:rsid w:val="00E3744C"/>
    <w:rsid w:val="00E4323B"/>
    <w:rsid w:val="00E43C51"/>
    <w:rsid w:val="00E470B9"/>
    <w:rsid w:val="00E50D18"/>
    <w:rsid w:val="00E53CB1"/>
    <w:rsid w:val="00E63E40"/>
    <w:rsid w:val="00E662FF"/>
    <w:rsid w:val="00E7374D"/>
    <w:rsid w:val="00E75518"/>
    <w:rsid w:val="00E801EC"/>
    <w:rsid w:val="00E84678"/>
    <w:rsid w:val="00EA2C7A"/>
    <w:rsid w:val="00EA3C0B"/>
    <w:rsid w:val="00EA5B62"/>
    <w:rsid w:val="00EA6006"/>
    <w:rsid w:val="00EB6F51"/>
    <w:rsid w:val="00ED106E"/>
    <w:rsid w:val="00ED1388"/>
    <w:rsid w:val="00ED2FC5"/>
    <w:rsid w:val="00ED74B7"/>
    <w:rsid w:val="00EE5C43"/>
    <w:rsid w:val="00EF3FBB"/>
    <w:rsid w:val="00EF67CA"/>
    <w:rsid w:val="00F02C72"/>
    <w:rsid w:val="00F06E69"/>
    <w:rsid w:val="00F07421"/>
    <w:rsid w:val="00F0796C"/>
    <w:rsid w:val="00F07A1C"/>
    <w:rsid w:val="00F12988"/>
    <w:rsid w:val="00F21894"/>
    <w:rsid w:val="00F22216"/>
    <w:rsid w:val="00F24EC3"/>
    <w:rsid w:val="00F5079B"/>
    <w:rsid w:val="00F604FB"/>
    <w:rsid w:val="00F64443"/>
    <w:rsid w:val="00F747F6"/>
    <w:rsid w:val="00F8123D"/>
    <w:rsid w:val="00F816E0"/>
    <w:rsid w:val="00F84264"/>
    <w:rsid w:val="00F9476B"/>
    <w:rsid w:val="00FA1659"/>
    <w:rsid w:val="00FA343C"/>
    <w:rsid w:val="00FA36B7"/>
    <w:rsid w:val="00FA6330"/>
    <w:rsid w:val="00FB02FC"/>
    <w:rsid w:val="00FB2773"/>
    <w:rsid w:val="00FB7BC8"/>
    <w:rsid w:val="00FC4675"/>
    <w:rsid w:val="00FC4E40"/>
    <w:rsid w:val="00FC78A1"/>
    <w:rsid w:val="00FD2A00"/>
    <w:rsid w:val="00FE1387"/>
    <w:rsid w:val="00FE3C48"/>
    <w:rsid w:val="00FE61B8"/>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D35C7-96F8-4EBA-B827-79BACE2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32"/>
    <w:rPr>
      <w:rFonts w:ascii="Segoe UI" w:eastAsia="Times New Roman" w:hAnsi="Segoe UI" w:cs="Segoe UI"/>
      <w:sz w:val="18"/>
      <w:szCs w:val="18"/>
    </w:rPr>
  </w:style>
  <w:style w:type="character" w:styleId="Hyperlink">
    <w:name w:val="Hyperlink"/>
    <w:basedOn w:val="DefaultParagraphFont"/>
    <w:uiPriority w:val="99"/>
    <w:semiHidden/>
    <w:unhideWhenUsed/>
    <w:rsid w:val="00907C02"/>
    <w:rPr>
      <w:color w:val="0000FF"/>
      <w:u w:val="single"/>
    </w:rPr>
  </w:style>
  <w:style w:type="paragraph" w:customStyle="1" w:styleId="nonumber">
    <w:name w:val="nonumber"/>
    <w:basedOn w:val="Normal"/>
    <w:rsid w:val="00400C4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95278222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 w:id="2134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E3CC-4236-43C2-A0A2-31FB3EAF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Iacona</dc:creator>
  <cp:lastModifiedBy>Rhonda Johnson</cp:lastModifiedBy>
  <cp:revision>2</cp:revision>
  <cp:lastPrinted>2021-08-16T14:56:00Z</cp:lastPrinted>
  <dcterms:created xsi:type="dcterms:W3CDTF">2022-08-10T20:32:00Z</dcterms:created>
  <dcterms:modified xsi:type="dcterms:W3CDTF">2022-08-10T20:32:00Z</dcterms:modified>
</cp:coreProperties>
</file>