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9B" w:rsidRDefault="0005019B" w:rsidP="0005019B">
      <w:pPr>
        <w:rPr>
          <w:color w:val="0D0D0D" w:themeColor="text1" w:themeTint="F2"/>
          <w:sz w:val="18"/>
          <w:szCs w:val="18"/>
        </w:rPr>
      </w:pPr>
      <w:r>
        <w:rPr>
          <w:noProof/>
        </w:rPr>
        <w:drawing>
          <wp:anchor distT="0" distB="0" distL="114300" distR="114300" simplePos="0" relativeHeight="251659264" behindDoc="1" locked="0" layoutInCell="1" allowOverlap="1">
            <wp:simplePos x="0" y="0"/>
            <wp:positionH relativeFrom="column">
              <wp:posOffset>-54610</wp:posOffset>
            </wp:positionH>
            <wp:positionV relativeFrom="paragraph">
              <wp:posOffset>-36195</wp:posOffset>
            </wp:positionV>
            <wp:extent cx="1344295" cy="1344295"/>
            <wp:effectExtent l="0" t="0" r="8255" b="8255"/>
            <wp:wrapNone/>
            <wp:docPr id="3" name="Picture 3"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_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4295" cy="134429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simplePos x="0" y="0"/>
                <wp:positionH relativeFrom="column">
                  <wp:posOffset>1289685</wp:posOffset>
                </wp:positionH>
                <wp:positionV relativeFrom="paragraph">
                  <wp:posOffset>-78740</wp:posOffset>
                </wp:positionV>
                <wp:extent cx="3300095" cy="7708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55pt;margin-top:-6.2pt;width:259.85pt;height:6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7+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" filled="f" stroked="f">
                <v:textbo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v:textbox>
              </v:shape>
            </w:pict>
          </mc:Fallback>
        </mc:AlternateContent>
      </w:r>
    </w:p>
    <w:p w:rsidR="0005019B" w:rsidRDefault="0005019B" w:rsidP="0005019B">
      <w:pPr>
        <w:rPr>
          <w:color w:val="0D0D0D" w:themeColor="text1" w:themeTint="F2"/>
          <w:sz w:val="18"/>
          <w:szCs w:val="18"/>
        </w:rPr>
      </w:pPr>
    </w:p>
    <w:p w:rsidR="0005019B" w:rsidRPr="006F3867" w:rsidRDefault="0005019B" w:rsidP="0005019B">
      <w:pPr>
        <w:ind w:left="7200"/>
        <w:jc w:val="center"/>
        <w:rPr>
          <w:color w:val="0D0D0D" w:themeColor="text1" w:themeTint="F2"/>
          <w:sz w:val="16"/>
          <w:szCs w:val="16"/>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-3329940</wp:posOffset>
            </wp:positionV>
            <wp:extent cx="1257300" cy="1243330"/>
            <wp:effectExtent l="0" t="0" r="0" b="0"/>
            <wp:wrapNone/>
            <wp:docPr id="1" name="Picture 1"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_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43330"/>
                    </a:xfrm>
                    <a:prstGeom prst="rect">
                      <a:avLst/>
                    </a:prstGeom>
                    <a:noFill/>
                  </pic:spPr>
                </pic:pic>
              </a:graphicData>
            </a:graphic>
            <wp14:sizeRelH relativeFrom="page">
              <wp14:pctWidth>0</wp14:pctWidth>
            </wp14:sizeRelH>
            <wp14:sizeRelV relativeFrom="page">
              <wp14:pctHeight>0</wp14:pctHeight>
            </wp14:sizeRelV>
          </wp:anchor>
        </w:drawing>
      </w:r>
      <w:r>
        <w:rPr>
          <w:color w:val="0D0D0D" w:themeColor="text1" w:themeTint="F2"/>
          <w:sz w:val="18"/>
          <w:szCs w:val="18"/>
        </w:rPr>
        <w:t xml:space="preserve">          </w:t>
      </w:r>
      <w:r w:rsidRPr="006F3867">
        <w:rPr>
          <w:color w:val="0D0D0D" w:themeColor="text1" w:themeTint="F2"/>
          <w:sz w:val="16"/>
          <w:szCs w:val="16"/>
        </w:rPr>
        <w:t>Mary Cagle, Chairman</w:t>
      </w:r>
    </w:p>
    <w:p w:rsidR="0005019B" w:rsidRPr="006F3867" w:rsidRDefault="0005019B" w:rsidP="0005019B">
      <w:pPr>
        <w:jc w:val="right"/>
        <w:rPr>
          <w:color w:val="0D0D0D" w:themeColor="text1" w:themeTint="F2"/>
          <w:sz w:val="16"/>
          <w:szCs w:val="16"/>
        </w:rPr>
      </w:pPr>
      <w:r w:rsidRPr="006F3867">
        <w:rPr>
          <w:color w:val="0D0D0D" w:themeColor="text1" w:themeTint="F2"/>
          <w:sz w:val="16"/>
          <w:szCs w:val="16"/>
        </w:rPr>
        <w:t>John Adams, Vice Chair</w:t>
      </w:r>
    </w:p>
    <w:p w:rsidR="0005019B" w:rsidRPr="006F3867" w:rsidRDefault="0005019B" w:rsidP="0005019B">
      <w:pPr>
        <w:pStyle w:val="Heading3"/>
        <w:jc w:val="center"/>
        <w:rPr>
          <w:b w:val="0"/>
          <w:sz w:val="18"/>
          <w:szCs w:val="18"/>
          <w:u w:val="none"/>
        </w:rPr>
      </w:pPr>
      <w:r w:rsidRPr="006F3867">
        <w:rPr>
          <w:b w:val="0"/>
          <w:sz w:val="16"/>
          <w:szCs w:val="16"/>
          <w:u w:val="none"/>
        </w:rPr>
        <w:tab/>
      </w:r>
      <w:r w:rsidRPr="006F3867">
        <w:rPr>
          <w:b w:val="0"/>
          <w:sz w:val="16"/>
          <w:szCs w:val="16"/>
          <w:u w:val="none"/>
        </w:rPr>
        <w:tab/>
      </w:r>
      <w:r w:rsidRPr="006F3867">
        <w:rPr>
          <w:b w:val="0"/>
          <w:sz w:val="16"/>
          <w:szCs w:val="16"/>
          <w:u w:val="none"/>
        </w:rPr>
        <w:tab/>
      </w:r>
      <w:r w:rsidRPr="006F3867">
        <w:rPr>
          <w:b w:val="0"/>
          <w:sz w:val="16"/>
          <w:szCs w:val="16"/>
          <w:u w:val="none"/>
        </w:rPr>
        <w:tab/>
      </w:r>
      <w:r w:rsidRPr="006F3867">
        <w:rPr>
          <w:b w:val="0"/>
          <w:sz w:val="16"/>
          <w:szCs w:val="16"/>
          <w:u w:val="none"/>
        </w:rPr>
        <w:tab/>
      </w:r>
      <w:r w:rsidRPr="006F3867">
        <w:rPr>
          <w:b w:val="0"/>
          <w:sz w:val="16"/>
          <w:szCs w:val="16"/>
          <w:u w:val="none"/>
        </w:rPr>
        <w:tab/>
      </w:r>
      <w:r w:rsidRPr="006F3867">
        <w:rPr>
          <w:b w:val="0"/>
          <w:sz w:val="16"/>
          <w:szCs w:val="16"/>
          <w:u w:val="none"/>
        </w:rPr>
        <w:tab/>
      </w:r>
      <w:r w:rsidRPr="006F3867">
        <w:rPr>
          <w:b w:val="0"/>
          <w:sz w:val="16"/>
          <w:szCs w:val="16"/>
          <w:u w:val="none"/>
        </w:rPr>
        <w:tab/>
        <w:t xml:space="preserve">                   </w:t>
      </w:r>
      <w:r w:rsidR="006F3867">
        <w:rPr>
          <w:b w:val="0"/>
          <w:sz w:val="16"/>
          <w:szCs w:val="16"/>
          <w:u w:val="none"/>
        </w:rPr>
        <w:t xml:space="preserve">                               </w:t>
      </w:r>
      <w:r w:rsidRPr="006F3867">
        <w:rPr>
          <w:b w:val="0"/>
          <w:sz w:val="15"/>
          <w:szCs w:val="15"/>
          <w:u w:val="none"/>
        </w:rPr>
        <w:t>Dree Wynkoop</w:t>
      </w:r>
      <w:r w:rsidRPr="006F3867">
        <w:rPr>
          <w:b w:val="0"/>
          <w:sz w:val="16"/>
          <w:szCs w:val="16"/>
          <w:u w:val="none"/>
        </w:rPr>
        <w:t>, Member</w:t>
      </w:r>
    </w:p>
    <w:p w:rsidR="0005019B" w:rsidRPr="006F3867" w:rsidRDefault="0005019B" w:rsidP="0005019B">
      <w:pPr>
        <w:rPr>
          <w:sz w:val="15"/>
          <w:szCs w:val="15"/>
        </w:rPr>
      </w:pPr>
      <w:r w:rsidRPr="006F3867">
        <w:tab/>
      </w:r>
      <w:r w:rsidRPr="006F3867">
        <w:tab/>
      </w:r>
      <w:r w:rsidRPr="006F3867">
        <w:tab/>
      </w:r>
      <w:r w:rsidRPr="006F3867">
        <w:tab/>
      </w:r>
      <w:r w:rsidRPr="006F3867">
        <w:tab/>
      </w:r>
      <w:r w:rsidRPr="006F3867">
        <w:tab/>
        <w:t xml:space="preserve">              </w:t>
      </w:r>
      <w:r w:rsidRPr="006F3867">
        <w:tab/>
      </w:r>
      <w:r w:rsidRPr="006F3867">
        <w:tab/>
      </w:r>
      <w:r w:rsidRPr="006F3867">
        <w:tab/>
        <w:t xml:space="preserve">         </w:t>
      </w:r>
      <w:r w:rsidRPr="006F3867">
        <w:rPr>
          <w:sz w:val="15"/>
          <w:szCs w:val="15"/>
        </w:rPr>
        <w:t>Curtis Carter, Member</w:t>
      </w:r>
    </w:p>
    <w:p w:rsidR="0005019B" w:rsidRDefault="0005019B" w:rsidP="0005019B">
      <w:pPr>
        <w:pStyle w:val="Heading3"/>
        <w:jc w:val="center"/>
        <w:rPr>
          <w:rFonts w:asciiTheme="minorHAnsi" w:hAnsiTheme="minorHAnsi"/>
          <w:sz w:val="36"/>
          <w:szCs w:val="36"/>
          <w:u w:val="none"/>
        </w:rPr>
      </w:pPr>
    </w:p>
    <w:p w:rsidR="0005019B" w:rsidRDefault="0005019B" w:rsidP="0005019B">
      <w:pPr>
        <w:jc w:val="center"/>
        <w:rPr>
          <w:rFonts w:ascii="Book Antiqua" w:hAnsi="Book Antiqua"/>
          <w:b/>
          <w:bCs/>
        </w:rPr>
      </w:pPr>
    </w:p>
    <w:p w:rsidR="0005019B" w:rsidRDefault="0005019B" w:rsidP="0005019B">
      <w:pPr>
        <w:jc w:val="center"/>
        <w:rPr>
          <w:rFonts w:ascii="Book Antiqua" w:hAnsi="Book Antiqua"/>
          <w:b/>
          <w:bCs/>
        </w:rPr>
      </w:pPr>
      <w:r>
        <w:rPr>
          <w:rFonts w:ascii="Book Antiqua" w:hAnsi="Book Antiqua"/>
          <w:b/>
          <w:bCs/>
        </w:rPr>
        <w:t>BOARD MEETING MINUTES</w:t>
      </w:r>
    </w:p>
    <w:p w:rsidR="00A03FEC" w:rsidRDefault="00A03FEC" w:rsidP="00A03FEC">
      <w:pPr>
        <w:rPr>
          <w:rFonts w:ascii="Book Antiqua" w:hAnsi="Book Antiqua"/>
          <w:b/>
          <w:bCs/>
        </w:rPr>
      </w:pPr>
    </w:p>
    <w:p w:rsidR="0005019B" w:rsidRDefault="009A6EAA" w:rsidP="0005019B">
      <w:pPr>
        <w:jc w:val="center"/>
        <w:rPr>
          <w:rFonts w:ascii="Book Antiqua" w:hAnsi="Book Antiqua"/>
          <w:b/>
          <w:bCs/>
        </w:rPr>
      </w:pPr>
      <w:r>
        <w:rPr>
          <w:rFonts w:ascii="Book Antiqua" w:hAnsi="Book Antiqua"/>
          <w:b/>
          <w:bCs/>
        </w:rPr>
        <w:t xml:space="preserve">MAY </w:t>
      </w:r>
      <w:r w:rsidR="00A1684E">
        <w:rPr>
          <w:rFonts w:ascii="Book Antiqua" w:hAnsi="Book Antiqua"/>
          <w:b/>
          <w:bCs/>
        </w:rPr>
        <w:t>8</w:t>
      </w:r>
      <w:r w:rsidR="0005019B">
        <w:rPr>
          <w:rFonts w:ascii="Book Antiqua" w:hAnsi="Book Antiqua"/>
          <w:b/>
          <w:bCs/>
        </w:rPr>
        <w:t>, 2018</w:t>
      </w:r>
    </w:p>
    <w:p w:rsidR="0005019B" w:rsidRDefault="00A03FEC" w:rsidP="001D00F7">
      <w:pPr>
        <w:ind w:left="3600" w:firstLine="720"/>
        <w:rPr>
          <w:rFonts w:ascii="Book Antiqua" w:hAnsi="Book Antiqua"/>
          <w:b/>
          <w:bCs/>
        </w:rPr>
      </w:pPr>
      <w:r>
        <w:rPr>
          <w:rFonts w:ascii="Book Antiqua" w:hAnsi="Book Antiqua"/>
          <w:b/>
          <w:bCs/>
        </w:rPr>
        <w:t>10</w:t>
      </w:r>
      <w:r w:rsidR="001D00F7">
        <w:rPr>
          <w:rFonts w:ascii="Book Antiqua" w:hAnsi="Book Antiqua"/>
          <w:b/>
          <w:bCs/>
        </w:rPr>
        <w:t>:00</w:t>
      </w:r>
      <w:r w:rsidR="00A568FB">
        <w:rPr>
          <w:rFonts w:ascii="Book Antiqua" w:hAnsi="Book Antiqua"/>
          <w:b/>
          <w:bCs/>
        </w:rPr>
        <w:t xml:space="preserve"> </w:t>
      </w:r>
      <w:r w:rsidR="001D00F7">
        <w:rPr>
          <w:rFonts w:ascii="Book Antiqua" w:hAnsi="Book Antiqua"/>
          <w:b/>
          <w:bCs/>
        </w:rPr>
        <w:t>PM</w:t>
      </w:r>
    </w:p>
    <w:p w:rsidR="0005019B" w:rsidRDefault="0005019B" w:rsidP="0005019B">
      <w:pPr>
        <w:jc w:val="center"/>
        <w:rPr>
          <w:rFonts w:ascii="Book Antiqua" w:hAnsi="Book Antiqua"/>
          <w:b/>
          <w:bCs/>
        </w:rPr>
      </w:pPr>
    </w:p>
    <w:p w:rsidR="009E4A7C" w:rsidRDefault="0005019B" w:rsidP="0005019B">
      <w:pPr>
        <w:rPr>
          <w:rFonts w:ascii="Book Antiqua" w:hAnsi="Book Antiqua"/>
        </w:rPr>
      </w:pPr>
      <w:r>
        <w:rPr>
          <w:rFonts w:ascii="Book Antiqua" w:hAnsi="Book Antiqua"/>
        </w:rPr>
        <w:t xml:space="preserve">The Montgomery County Board of Elections (BOE) met </w:t>
      </w:r>
      <w:r w:rsidR="00E4323B">
        <w:rPr>
          <w:rFonts w:ascii="Book Antiqua" w:hAnsi="Book Antiqua"/>
        </w:rPr>
        <w:t>Monday,</w:t>
      </w:r>
      <w:r>
        <w:rPr>
          <w:rFonts w:ascii="Book Antiqua" w:hAnsi="Book Antiqua"/>
        </w:rPr>
        <w:t xml:space="preserve"> </w:t>
      </w:r>
      <w:r w:rsidR="00E4323B">
        <w:rPr>
          <w:rFonts w:ascii="Book Antiqua" w:hAnsi="Book Antiqua"/>
        </w:rPr>
        <w:t xml:space="preserve">May </w:t>
      </w:r>
      <w:r w:rsidR="00A1684E">
        <w:rPr>
          <w:rFonts w:ascii="Book Antiqua" w:hAnsi="Book Antiqua"/>
        </w:rPr>
        <w:t>8</w:t>
      </w:r>
      <w:r>
        <w:rPr>
          <w:rFonts w:ascii="Book Antiqua" w:hAnsi="Book Antiqua"/>
        </w:rPr>
        <w:t xml:space="preserve">, 2018 at </w:t>
      </w:r>
      <w:r w:rsidR="001D00F7">
        <w:rPr>
          <w:rFonts w:ascii="Book Antiqua" w:hAnsi="Book Antiqua"/>
        </w:rPr>
        <w:t>5</w:t>
      </w:r>
      <w:r>
        <w:rPr>
          <w:rFonts w:ascii="Book Antiqua" w:hAnsi="Book Antiqua"/>
        </w:rPr>
        <w:t xml:space="preserve">:00 </w:t>
      </w:r>
      <w:r w:rsidR="001D00F7">
        <w:rPr>
          <w:rFonts w:ascii="Book Antiqua" w:hAnsi="Book Antiqua"/>
        </w:rPr>
        <w:t>p</w:t>
      </w:r>
      <w:r>
        <w:rPr>
          <w:rFonts w:ascii="Book Antiqua" w:hAnsi="Book Antiqua"/>
        </w:rPr>
        <w:t>.m. in the BOE Office, Room 101 in the Montgomery County Courthouse.  Present were Board members: Mary C</w:t>
      </w:r>
      <w:r w:rsidR="00CD63D8">
        <w:rPr>
          <w:rFonts w:ascii="Book Antiqua" w:hAnsi="Book Antiqua"/>
        </w:rPr>
        <w:t>agle, John Adams, Dree Wynkoop</w:t>
      </w:r>
      <w:r w:rsidR="007C72B1">
        <w:rPr>
          <w:rFonts w:ascii="Book Antiqua" w:hAnsi="Book Antiqua"/>
        </w:rPr>
        <w:t xml:space="preserve">, </w:t>
      </w:r>
      <w:r w:rsidR="007D4F46">
        <w:rPr>
          <w:rFonts w:ascii="Book Antiqua" w:hAnsi="Book Antiqua"/>
        </w:rPr>
        <w:t>and Curtis</w:t>
      </w:r>
      <w:r w:rsidR="00F747F6">
        <w:rPr>
          <w:rFonts w:ascii="Book Antiqua" w:hAnsi="Book Antiqua"/>
        </w:rPr>
        <w:t xml:space="preserve"> </w:t>
      </w:r>
      <w:r w:rsidR="00476F70">
        <w:rPr>
          <w:rFonts w:ascii="Book Antiqua" w:hAnsi="Book Antiqua"/>
        </w:rPr>
        <w:t>Carter</w:t>
      </w:r>
      <w:r w:rsidR="00CD63D8">
        <w:rPr>
          <w:rFonts w:ascii="Book Antiqua" w:hAnsi="Book Antiqua"/>
        </w:rPr>
        <w:t>.</w:t>
      </w:r>
      <w:r>
        <w:rPr>
          <w:rFonts w:ascii="Book Antiqua" w:hAnsi="Book Antiqua"/>
        </w:rPr>
        <w:t xml:space="preserve"> Also present was the Direct</w:t>
      </w:r>
      <w:r w:rsidR="009E4A7C">
        <w:rPr>
          <w:rFonts w:ascii="Book Antiqua" w:hAnsi="Book Antiqua"/>
        </w:rPr>
        <w:t>or of Elections, Rhonda Iacona and Deputy Director Kim Batten.</w:t>
      </w:r>
    </w:p>
    <w:p w:rsidR="0005019B" w:rsidRDefault="0005019B" w:rsidP="0005019B">
      <w:pPr>
        <w:rPr>
          <w:rFonts w:ascii="Book Antiqua" w:hAnsi="Book Antiqua"/>
        </w:rPr>
      </w:pPr>
    </w:p>
    <w:p w:rsidR="00542754" w:rsidRDefault="00A1684E" w:rsidP="0005019B">
      <w:pPr>
        <w:rPr>
          <w:rFonts w:ascii="Book Antiqua" w:hAnsi="Book Antiqua"/>
        </w:rPr>
      </w:pPr>
      <w:r>
        <w:rPr>
          <w:rFonts w:ascii="Book Antiqua" w:hAnsi="Book Antiqua"/>
        </w:rPr>
        <w:t>Mary</w:t>
      </w:r>
      <w:r w:rsidR="00CD63D8">
        <w:rPr>
          <w:rFonts w:ascii="Book Antiqua" w:hAnsi="Book Antiqua"/>
        </w:rPr>
        <w:t xml:space="preserve"> called </w:t>
      </w:r>
      <w:r>
        <w:rPr>
          <w:rFonts w:ascii="Book Antiqua" w:hAnsi="Book Antiqua"/>
        </w:rPr>
        <w:t xml:space="preserve">meeting </w:t>
      </w:r>
      <w:r w:rsidR="00CD63D8">
        <w:rPr>
          <w:rFonts w:ascii="Book Antiqua" w:hAnsi="Book Antiqua"/>
        </w:rPr>
        <w:t xml:space="preserve">to order at </w:t>
      </w:r>
      <w:r w:rsidR="00A03FEC">
        <w:rPr>
          <w:rFonts w:ascii="Book Antiqua" w:hAnsi="Book Antiqua"/>
        </w:rPr>
        <w:t>10:17 a.m</w:t>
      </w:r>
      <w:r w:rsidR="00CD63D8">
        <w:rPr>
          <w:rFonts w:ascii="Book Antiqua" w:hAnsi="Book Antiqua"/>
        </w:rPr>
        <w:t xml:space="preserve">. </w:t>
      </w:r>
    </w:p>
    <w:p w:rsidR="00CD63D8" w:rsidRDefault="00CD63D8" w:rsidP="0005019B">
      <w:pPr>
        <w:rPr>
          <w:rFonts w:ascii="Book Antiqua" w:hAnsi="Book Antiqua"/>
        </w:rPr>
      </w:pPr>
    </w:p>
    <w:p w:rsidR="00515223" w:rsidRDefault="00A03FEC" w:rsidP="0005019B">
      <w:pPr>
        <w:rPr>
          <w:rFonts w:ascii="Book Antiqua" w:hAnsi="Book Antiqua"/>
        </w:rPr>
      </w:pPr>
      <w:r>
        <w:rPr>
          <w:rFonts w:ascii="Book Antiqua" w:hAnsi="Book Antiqua"/>
        </w:rPr>
        <w:t>Minutes from May 8, 2018 are held over to June 12, 2018.</w:t>
      </w:r>
    </w:p>
    <w:p w:rsidR="00A03FEC" w:rsidRDefault="00A03FEC" w:rsidP="0005019B">
      <w:pPr>
        <w:rPr>
          <w:rFonts w:ascii="Book Antiqua" w:hAnsi="Book Antiqua"/>
        </w:rPr>
      </w:pPr>
    </w:p>
    <w:p w:rsidR="00515223" w:rsidRDefault="00515223" w:rsidP="0005019B">
      <w:pPr>
        <w:rPr>
          <w:rFonts w:ascii="Book Antiqua" w:hAnsi="Book Antiqua"/>
        </w:rPr>
      </w:pPr>
      <w:r>
        <w:rPr>
          <w:rFonts w:ascii="Book Antiqua" w:hAnsi="Book Antiqua"/>
        </w:rPr>
        <w:t xml:space="preserve">No </w:t>
      </w:r>
      <w:r w:rsidR="007D4F46">
        <w:rPr>
          <w:rFonts w:ascii="Book Antiqua" w:hAnsi="Book Antiqua"/>
        </w:rPr>
        <w:t>public</w:t>
      </w:r>
      <w:r>
        <w:rPr>
          <w:rFonts w:ascii="Book Antiqua" w:hAnsi="Book Antiqua"/>
        </w:rPr>
        <w:t xml:space="preserve"> comments.</w:t>
      </w:r>
    </w:p>
    <w:p w:rsidR="00100D31" w:rsidRDefault="00100D31" w:rsidP="0005019B">
      <w:pPr>
        <w:rPr>
          <w:rFonts w:ascii="Book Antiqua" w:hAnsi="Book Antiqua"/>
        </w:rPr>
      </w:pPr>
    </w:p>
    <w:p w:rsidR="00A03FEC" w:rsidRDefault="00A03FEC" w:rsidP="0005019B">
      <w:pPr>
        <w:rPr>
          <w:rFonts w:ascii="Book Antiqua" w:hAnsi="Book Antiqua"/>
        </w:rPr>
      </w:pPr>
      <w:r>
        <w:rPr>
          <w:rFonts w:ascii="Book Antiqua" w:hAnsi="Book Antiqua"/>
        </w:rPr>
        <w:t xml:space="preserve">This purpose of this meeting </w:t>
      </w:r>
      <w:r w:rsidR="00B91F8E">
        <w:rPr>
          <w:rFonts w:ascii="Book Antiqua" w:hAnsi="Book Antiqua"/>
        </w:rPr>
        <w:t>is to conduct</w:t>
      </w:r>
      <w:r w:rsidR="002F0350">
        <w:rPr>
          <w:rFonts w:ascii="Book Antiqua" w:hAnsi="Book Antiqua"/>
        </w:rPr>
        <w:t xml:space="preserve"> the</w:t>
      </w:r>
      <w:r w:rsidR="00B91F8E">
        <w:rPr>
          <w:rFonts w:ascii="Book Antiqua" w:hAnsi="Book Antiqua"/>
        </w:rPr>
        <w:t xml:space="preserve"> </w:t>
      </w:r>
      <w:r>
        <w:rPr>
          <w:rFonts w:ascii="Book Antiqua" w:hAnsi="Book Antiqua"/>
        </w:rPr>
        <w:t>Hand Eye Audit.</w:t>
      </w:r>
    </w:p>
    <w:p w:rsidR="008C5980" w:rsidRDefault="00B91F8E" w:rsidP="0005019B">
      <w:pPr>
        <w:rPr>
          <w:rFonts w:ascii="Book Antiqua" w:hAnsi="Book Antiqua"/>
        </w:rPr>
      </w:pPr>
      <w:r w:rsidRPr="00B91F8E">
        <w:rPr>
          <w:rFonts w:ascii="Book Antiqua" w:hAnsi="Book Antiqua"/>
        </w:rPr>
        <w:t>Biscoe One Stop and Ophir Precinct were audited</w:t>
      </w:r>
      <w:r>
        <w:rPr>
          <w:rFonts w:ascii="Book Antiqua" w:hAnsi="Book Antiqua"/>
        </w:rPr>
        <w:t xml:space="preserve">. </w:t>
      </w:r>
      <w:r w:rsidR="00B83F67">
        <w:rPr>
          <w:rFonts w:ascii="Book Antiqua" w:hAnsi="Book Antiqua"/>
        </w:rPr>
        <w:t xml:space="preserve"> Audit committee consists of </w:t>
      </w:r>
      <w:r w:rsidR="005C30EC">
        <w:rPr>
          <w:rFonts w:ascii="Book Antiqua" w:hAnsi="Book Antiqua"/>
        </w:rPr>
        <w:t xml:space="preserve">Andrea Marshall, Kim Walter, Carolyn Maness, and Sue </w:t>
      </w:r>
      <w:proofErr w:type="spellStart"/>
      <w:r w:rsidR="005C30EC">
        <w:rPr>
          <w:rFonts w:ascii="Book Antiqua" w:hAnsi="Book Antiqua"/>
        </w:rPr>
        <w:t>McCaskill</w:t>
      </w:r>
      <w:proofErr w:type="spellEnd"/>
      <w:r w:rsidR="005C30EC">
        <w:rPr>
          <w:rFonts w:ascii="Book Antiqua" w:hAnsi="Book Antiqua"/>
        </w:rPr>
        <w:t>.</w:t>
      </w:r>
    </w:p>
    <w:p w:rsidR="005C30EC" w:rsidRDefault="005C30EC" w:rsidP="0005019B">
      <w:pPr>
        <w:rPr>
          <w:rFonts w:ascii="Book Antiqua" w:hAnsi="Book Antiqua"/>
        </w:rPr>
      </w:pPr>
    </w:p>
    <w:p w:rsidR="005C30EC" w:rsidRPr="00B91F8E" w:rsidRDefault="002F0350" w:rsidP="0005019B">
      <w:pPr>
        <w:rPr>
          <w:rFonts w:ascii="Book Antiqua" w:hAnsi="Book Antiqua"/>
        </w:rPr>
      </w:pPr>
      <w:r>
        <w:rPr>
          <w:rFonts w:ascii="Book Antiqua" w:hAnsi="Book Antiqua"/>
        </w:rPr>
        <w:t xml:space="preserve">The NCSBOE directed the BOE staff to audit the ballot most used in the May Election and to choose the first contest on that ballot. The most used ballot in our county was the Democrat ballot and </w:t>
      </w:r>
      <w:bookmarkStart w:id="0" w:name="_GoBack"/>
      <w:bookmarkEnd w:id="0"/>
      <w:r w:rsidR="005C30EC">
        <w:rPr>
          <w:rFonts w:ascii="Book Antiqua" w:hAnsi="Book Antiqua"/>
        </w:rPr>
        <w:t xml:space="preserve">Scott Huffman was the first contest on the ballot.  </w:t>
      </w:r>
      <w:r>
        <w:rPr>
          <w:rFonts w:ascii="Book Antiqua" w:hAnsi="Book Antiqua"/>
        </w:rPr>
        <w:t xml:space="preserve">The Hand Eye Audit matched the M100 tabulator tapes. </w:t>
      </w:r>
    </w:p>
    <w:p w:rsidR="00515223" w:rsidRPr="005C30EC" w:rsidRDefault="00515223" w:rsidP="0005019B">
      <w:pPr>
        <w:rPr>
          <w:rFonts w:ascii="Book Antiqua" w:hAnsi="Book Antiqua"/>
          <w:color w:val="FF0000"/>
        </w:rPr>
      </w:pPr>
    </w:p>
    <w:p w:rsidR="008C5980" w:rsidRDefault="007D4F46" w:rsidP="008C5980">
      <w:pPr>
        <w:rPr>
          <w:rFonts w:ascii="Book Antiqua" w:hAnsi="Book Antiqua"/>
        </w:rPr>
      </w:pPr>
      <w:r>
        <w:rPr>
          <w:rFonts w:ascii="Book Antiqua" w:hAnsi="Book Antiqua"/>
        </w:rPr>
        <w:t>With no other business, Curt made motion to adjourn</w:t>
      </w:r>
      <w:r w:rsidR="005C30EC">
        <w:rPr>
          <w:rFonts w:ascii="Book Antiqua" w:hAnsi="Book Antiqua"/>
        </w:rPr>
        <w:t>.</w:t>
      </w:r>
      <w:r>
        <w:rPr>
          <w:rFonts w:ascii="Book Antiqua" w:hAnsi="Book Antiqua"/>
        </w:rPr>
        <w:t xml:space="preserve">  </w:t>
      </w:r>
      <w:r w:rsidR="005C30EC">
        <w:rPr>
          <w:rFonts w:ascii="Book Antiqua" w:hAnsi="Book Antiqua"/>
        </w:rPr>
        <w:t>Mary</w:t>
      </w:r>
      <w:r>
        <w:rPr>
          <w:rFonts w:ascii="Book Antiqua" w:hAnsi="Book Antiqua"/>
        </w:rPr>
        <w:t xml:space="preserve"> seconded the motion</w:t>
      </w:r>
      <w:r w:rsidR="008C5980">
        <w:rPr>
          <w:rFonts w:ascii="Book Antiqua" w:hAnsi="Book Antiqua"/>
        </w:rPr>
        <w:t xml:space="preserve"> and meeting was adjourned at </w:t>
      </w:r>
      <w:r w:rsidR="00B83F67">
        <w:rPr>
          <w:rFonts w:ascii="Book Antiqua" w:hAnsi="Book Antiqua"/>
        </w:rPr>
        <w:t>10:36 a</w:t>
      </w:r>
      <w:r w:rsidR="008C5980">
        <w:rPr>
          <w:rFonts w:ascii="Book Antiqua" w:hAnsi="Book Antiqua"/>
        </w:rPr>
        <w:t>.m</w:t>
      </w:r>
      <w:r>
        <w:rPr>
          <w:rFonts w:ascii="Book Antiqua" w:hAnsi="Book Antiqua"/>
        </w:rPr>
        <w:t>.</w:t>
      </w:r>
      <w:r w:rsidR="00B83F67">
        <w:rPr>
          <w:rFonts w:ascii="Book Antiqua" w:hAnsi="Book Antiqua"/>
        </w:rPr>
        <w:t xml:space="preserve">  </w:t>
      </w:r>
      <w:r w:rsidR="008C5980">
        <w:rPr>
          <w:rFonts w:ascii="Book Antiqua" w:hAnsi="Book Antiqua"/>
        </w:rPr>
        <w:t xml:space="preserve">All </w:t>
      </w:r>
      <w:r w:rsidR="002F0350">
        <w:rPr>
          <w:rFonts w:ascii="Book Antiqua" w:hAnsi="Book Antiqua"/>
        </w:rPr>
        <w:t xml:space="preserve">was </w:t>
      </w:r>
      <w:r w:rsidR="008C5980">
        <w:rPr>
          <w:rFonts w:ascii="Book Antiqua" w:hAnsi="Book Antiqua"/>
        </w:rPr>
        <w:t>in favor.</w:t>
      </w:r>
    </w:p>
    <w:p w:rsidR="007D4F46" w:rsidRDefault="007D4F46" w:rsidP="0005019B">
      <w:pPr>
        <w:rPr>
          <w:rFonts w:ascii="Book Antiqua" w:hAnsi="Book Antiqua"/>
        </w:rPr>
      </w:pPr>
    </w:p>
    <w:p w:rsidR="008C5980" w:rsidRDefault="008C5980" w:rsidP="0005019B">
      <w:pPr>
        <w:rPr>
          <w:rFonts w:ascii="Book Antiqua" w:hAnsi="Book Antiqua"/>
        </w:rPr>
      </w:pPr>
    </w:p>
    <w:p w:rsidR="0005019B" w:rsidRPr="008C5980" w:rsidRDefault="0005019B" w:rsidP="0005019B">
      <w:pPr>
        <w:rPr>
          <w:rFonts w:ascii="Book Antiqua" w:hAnsi="Book Antiqua"/>
        </w:rPr>
      </w:pPr>
      <w:r>
        <w:rPr>
          <w:b/>
        </w:rPr>
        <w:t xml:space="preserve">_______________________________________   </w:t>
      </w:r>
      <w:r>
        <w:rPr>
          <w:b/>
          <w:bCs/>
        </w:rPr>
        <w:t>CHAIRMAN</w:t>
      </w:r>
    </w:p>
    <w:p w:rsidR="0005019B" w:rsidRDefault="0005019B" w:rsidP="0005019B">
      <w:pPr>
        <w:rPr>
          <w:b/>
          <w:bCs/>
        </w:rPr>
      </w:pPr>
    </w:p>
    <w:p w:rsidR="0005019B" w:rsidRDefault="0005019B" w:rsidP="0005019B">
      <w:pPr>
        <w:rPr>
          <w:b/>
          <w:bCs/>
        </w:rPr>
      </w:pPr>
      <w:r>
        <w:rPr>
          <w:b/>
          <w:bCs/>
        </w:rPr>
        <w:t>________________________________________  VICE CHAIR</w:t>
      </w:r>
    </w:p>
    <w:p w:rsidR="0005019B" w:rsidRDefault="0005019B" w:rsidP="0005019B">
      <w:pPr>
        <w:rPr>
          <w:b/>
          <w:bCs/>
        </w:rPr>
      </w:pPr>
    </w:p>
    <w:p w:rsidR="0005019B" w:rsidRDefault="0005019B" w:rsidP="0005019B">
      <w:pPr>
        <w:rPr>
          <w:b/>
          <w:bCs/>
        </w:rPr>
      </w:pPr>
      <w:r>
        <w:rPr>
          <w:b/>
          <w:bCs/>
        </w:rPr>
        <w:t>________________________________________   MEMBER</w:t>
      </w:r>
    </w:p>
    <w:p w:rsidR="0005019B" w:rsidRDefault="0005019B" w:rsidP="0005019B"/>
    <w:p w:rsidR="0005019B" w:rsidRDefault="0005019B" w:rsidP="0005019B">
      <w:pPr>
        <w:rPr>
          <w:b/>
          <w:bCs/>
        </w:rPr>
      </w:pPr>
      <w:r>
        <w:rPr>
          <w:b/>
        </w:rPr>
        <w:t xml:space="preserve">________________________________________   </w:t>
      </w:r>
      <w:r>
        <w:rPr>
          <w:b/>
          <w:bCs/>
        </w:rPr>
        <w:t>MEMBER</w:t>
      </w:r>
    </w:p>
    <w:p w:rsidR="0005019B" w:rsidRDefault="0005019B" w:rsidP="0005019B">
      <w:r>
        <w:lastRenderedPageBreak/>
        <w:t>Montgomery County Board of Elections</w:t>
      </w:r>
    </w:p>
    <w:p w:rsidR="0005019B" w:rsidRDefault="0005019B" w:rsidP="0005019B">
      <w:pPr>
        <w:autoSpaceDE w:val="0"/>
        <w:autoSpaceDN w:val="0"/>
        <w:adjustRightInd w:val="0"/>
      </w:pPr>
    </w:p>
    <w:p w:rsidR="00091EAA" w:rsidRDefault="00091EAA"/>
    <w:sectPr w:rsidR="00091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9B"/>
    <w:rsid w:val="0005019B"/>
    <w:rsid w:val="00091EAA"/>
    <w:rsid w:val="001006F0"/>
    <w:rsid w:val="00100D31"/>
    <w:rsid w:val="001D00F7"/>
    <w:rsid w:val="001E0AC6"/>
    <w:rsid w:val="00230E8D"/>
    <w:rsid w:val="002C127F"/>
    <w:rsid w:val="002D0B93"/>
    <w:rsid w:val="002F0350"/>
    <w:rsid w:val="004618D9"/>
    <w:rsid w:val="00476F70"/>
    <w:rsid w:val="00495006"/>
    <w:rsid w:val="004E3429"/>
    <w:rsid w:val="00515223"/>
    <w:rsid w:val="00542754"/>
    <w:rsid w:val="00586394"/>
    <w:rsid w:val="005C30EC"/>
    <w:rsid w:val="0061649F"/>
    <w:rsid w:val="006459AC"/>
    <w:rsid w:val="006623D1"/>
    <w:rsid w:val="006F3867"/>
    <w:rsid w:val="00742A80"/>
    <w:rsid w:val="007C72B1"/>
    <w:rsid w:val="007D4F46"/>
    <w:rsid w:val="007F5AC3"/>
    <w:rsid w:val="0080066B"/>
    <w:rsid w:val="008C5980"/>
    <w:rsid w:val="008E66AE"/>
    <w:rsid w:val="009A6EAA"/>
    <w:rsid w:val="009B48DE"/>
    <w:rsid w:val="009D4260"/>
    <w:rsid w:val="009E4A7C"/>
    <w:rsid w:val="00A03FEC"/>
    <w:rsid w:val="00A1684E"/>
    <w:rsid w:val="00A568FB"/>
    <w:rsid w:val="00B83F67"/>
    <w:rsid w:val="00B91F8E"/>
    <w:rsid w:val="00B95F20"/>
    <w:rsid w:val="00C86CEE"/>
    <w:rsid w:val="00CD63D8"/>
    <w:rsid w:val="00CE56A4"/>
    <w:rsid w:val="00D344CE"/>
    <w:rsid w:val="00D40CFD"/>
    <w:rsid w:val="00DF1013"/>
    <w:rsid w:val="00E24C04"/>
    <w:rsid w:val="00E4323B"/>
    <w:rsid w:val="00E63E40"/>
    <w:rsid w:val="00F747F6"/>
    <w:rsid w:val="00F8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4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F4893-A986-4C0F-B645-F5381C35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Iacona</dc:creator>
  <cp:lastModifiedBy>Rhonda Iacona</cp:lastModifiedBy>
  <cp:revision>2</cp:revision>
  <cp:lastPrinted>2018-05-07T17:04:00Z</cp:lastPrinted>
  <dcterms:created xsi:type="dcterms:W3CDTF">2018-05-17T17:55:00Z</dcterms:created>
  <dcterms:modified xsi:type="dcterms:W3CDTF">2018-05-17T17:55:00Z</dcterms:modified>
</cp:coreProperties>
</file>