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7055D" w14:textId="77777777" w:rsidR="006A724B" w:rsidRPr="006A724B" w:rsidRDefault="006A724B" w:rsidP="00390D01">
      <w:pPr>
        <w:pStyle w:val="Header"/>
        <w:jc w:val="right"/>
        <w:rPr>
          <w:noProof/>
          <w:sz w:val="20"/>
          <w:szCs w:val="20"/>
        </w:rPr>
      </w:pPr>
    </w:p>
    <w:p w14:paraId="02F80458" w14:textId="094844E0" w:rsidR="00A31703" w:rsidRDefault="005D7011" w:rsidP="00390D01">
      <w:pPr>
        <w:pStyle w:val="Header"/>
        <w:jc w:val="right"/>
        <w:rPr>
          <w:noProof/>
          <w:sz w:val="40"/>
          <w:szCs w:val="40"/>
        </w:rPr>
      </w:pPr>
      <w:r w:rsidRPr="65C340FF">
        <w:rPr>
          <w:noProof/>
          <w:sz w:val="40"/>
          <w:szCs w:val="40"/>
        </w:rPr>
        <w:t>Social Media Content</w:t>
      </w:r>
    </w:p>
    <w:p w14:paraId="7FCB54E5" w14:textId="5A163E99" w:rsidR="00A31703" w:rsidRDefault="00AE74FD" w:rsidP="00390D01">
      <w:pPr>
        <w:spacing w:after="0"/>
        <w:jc w:val="right"/>
        <w:rPr>
          <w:rFonts w:ascii="Arial" w:hAnsi="Arial" w:cs="Arial"/>
          <w:sz w:val="24"/>
          <w:szCs w:val="24"/>
        </w:rPr>
      </w:pPr>
      <w:r>
        <w:rPr>
          <w:rFonts w:ascii="Arial" w:hAnsi="Arial" w:cs="Arial"/>
          <w:sz w:val="24"/>
          <w:szCs w:val="24"/>
        </w:rPr>
        <w:t>Coordinated Public Transit-Human Services Transportation Plan Update</w:t>
      </w:r>
    </w:p>
    <w:p w14:paraId="7EFC59AC" w14:textId="7C9AEF48" w:rsidR="00A31703" w:rsidRDefault="00AE74FD" w:rsidP="00390D01">
      <w:pPr>
        <w:jc w:val="right"/>
        <w:rPr>
          <w:rFonts w:ascii="Arial" w:hAnsi="Arial" w:cs="Arial"/>
          <w:b/>
          <w:bCs/>
        </w:rPr>
      </w:pPr>
      <w:r>
        <w:rPr>
          <w:rFonts w:ascii="Arial" w:hAnsi="Arial" w:cs="Arial"/>
          <w:b/>
          <w:bCs/>
        </w:rPr>
        <w:t>February/March</w:t>
      </w:r>
      <w:r w:rsidR="006A724B">
        <w:rPr>
          <w:rFonts w:ascii="Arial" w:hAnsi="Arial" w:cs="Arial"/>
          <w:b/>
          <w:bCs/>
        </w:rPr>
        <w:t xml:space="preserve"> 2024</w:t>
      </w:r>
    </w:p>
    <w:tbl>
      <w:tblPr>
        <w:tblStyle w:val="TableGrid"/>
        <w:tblW w:w="0" w:type="auto"/>
        <w:tblInd w:w="895" w:type="dxa"/>
        <w:tblLook w:val="04A0" w:firstRow="1" w:lastRow="0" w:firstColumn="1" w:lastColumn="0" w:noHBand="0" w:noVBand="1"/>
      </w:tblPr>
      <w:tblGrid>
        <w:gridCol w:w="1212"/>
        <w:gridCol w:w="1305"/>
        <w:gridCol w:w="5547"/>
        <w:gridCol w:w="4891"/>
      </w:tblGrid>
      <w:tr w:rsidR="00F40367" w14:paraId="2CDA50E6" w14:textId="77777777" w:rsidTr="00F701DE">
        <w:trPr>
          <w:trHeight w:val="332"/>
        </w:trPr>
        <w:tc>
          <w:tcPr>
            <w:tcW w:w="1212" w:type="dxa"/>
            <w:vAlign w:val="center"/>
          </w:tcPr>
          <w:p w14:paraId="121DC420" w14:textId="77777777" w:rsidR="005D7011" w:rsidRPr="005D7011" w:rsidRDefault="005D7011" w:rsidP="005D7011">
            <w:pPr>
              <w:rPr>
                <w:b/>
                <w:bCs/>
              </w:rPr>
            </w:pPr>
            <w:r w:rsidRPr="005D7011">
              <w:rPr>
                <w:b/>
                <w:bCs/>
              </w:rPr>
              <w:t>Date</w:t>
            </w:r>
          </w:p>
        </w:tc>
        <w:tc>
          <w:tcPr>
            <w:tcW w:w="1305" w:type="dxa"/>
            <w:vAlign w:val="center"/>
          </w:tcPr>
          <w:p w14:paraId="1AF9C10A" w14:textId="77777777" w:rsidR="005D7011" w:rsidRPr="005D7011" w:rsidRDefault="005D7011" w:rsidP="005D7011">
            <w:pPr>
              <w:rPr>
                <w:b/>
                <w:bCs/>
              </w:rPr>
            </w:pPr>
            <w:r w:rsidRPr="005D7011">
              <w:rPr>
                <w:b/>
                <w:bCs/>
              </w:rPr>
              <w:t>Platform</w:t>
            </w:r>
          </w:p>
        </w:tc>
        <w:tc>
          <w:tcPr>
            <w:tcW w:w="5547" w:type="dxa"/>
            <w:vAlign w:val="center"/>
          </w:tcPr>
          <w:p w14:paraId="7A6F660F" w14:textId="77777777" w:rsidR="005D7011" w:rsidRPr="005D7011" w:rsidRDefault="005D7011" w:rsidP="005D7011">
            <w:pPr>
              <w:rPr>
                <w:b/>
                <w:bCs/>
              </w:rPr>
            </w:pPr>
            <w:r w:rsidRPr="005D7011">
              <w:rPr>
                <w:b/>
                <w:bCs/>
              </w:rPr>
              <w:t>Post</w:t>
            </w:r>
          </w:p>
        </w:tc>
        <w:tc>
          <w:tcPr>
            <w:tcW w:w="4891" w:type="dxa"/>
            <w:vAlign w:val="center"/>
          </w:tcPr>
          <w:p w14:paraId="1EAB4DF4" w14:textId="6DB2D2ED" w:rsidR="005D7011" w:rsidRPr="005D7011" w:rsidRDefault="005D7011" w:rsidP="005D7011">
            <w:pPr>
              <w:rPr>
                <w:b/>
                <w:bCs/>
              </w:rPr>
            </w:pPr>
            <w:r w:rsidRPr="005D7011">
              <w:rPr>
                <w:b/>
                <w:bCs/>
              </w:rPr>
              <w:t>Image</w:t>
            </w:r>
            <w:r w:rsidR="004B224F">
              <w:rPr>
                <w:b/>
                <w:bCs/>
              </w:rPr>
              <w:t>/s</w:t>
            </w:r>
          </w:p>
        </w:tc>
      </w:tr>
      <w:tr w:rsidR="00F40367" w14:paraId="783B2962" w14:textId="77777777" w:rsidTr="00F701DE">
        <w:trPr>
          <w:trHeight w:val="1610"/>
        </w:trPr>
        <w:tc>
          <w:tcPr>
            <w:tcW w:w="1212" w:type="dxa"/>
          </w:tcPr>
          <w:p w14:paraId="3AA103F9" w14:textId="40DF6A5F" w:rsidR="00D66B11" w:rsidRDefault="00AE74FD" w:rsidP="00D66B11">
            <w:r>
              <w:rPr>
                <w:b/>
                <w:bCs/>
              </w:rPr>
              <w:t>Feb. 2</w:t>
            </w:r>
          </w:p>
        </w:tc>
        <w:tc>
          <w:tcPr>
            <w:tcW w:w="1305" w:type="dxa"/>
          </w:tcPr>
          <w:p w14:paraId="0BFFE732" w14:textId="77777777" w:rsidR="00D66B11" w:rsidRDefault="00D66B11" w:rsidP="00D66B11">
            <w:r>
              <w:t>Twitter</w:t>
            </w:r>
          </w:p>
          <w:p w14:paraId="73552F98" w14:textId="77777777" w:rsidR="00D66B11" w:rsidRDefault="00D66B11" w:rsidP="00D66B11">
            <w:r>
              <w:t>Facebook</w:t>
            </w:r>
          </w:p>
          <w:p w14:paraId="4E2243FE" w14:textId="235A8F0A" w:rsidR="00D66B11" w:rsidRDefault="00D66B11" w:rsidP="00D66B11"/>
        </w:tc>
        <w:tc>
          <w:tcPr>
            <w:tcW w:w="5547" w:type="dxa"/>
          </w:tcPr>
          <w:p w14:paraId="41F964CD" w14:textId="684AD94C" w:rsidR="00AE74FD" w:rsidRDefault="00AE74FD" w:rsidP="00AE74FD">
            <w:r>
              <w:t xml:space="preserve">Help improve public transit in the Capital region.  Visit </w:t>
            </w:r>
            <w:hyperlink r:id="rId12" w:history="1">
              <w:r w:rsidR="004743A0" w:rsidRPr="00EE5C69">
                <w:rPr>
                  <w:rStyle w:val="Hyperlink"/>
                </w:rPr>
                <w:t>https://PublicInput.com/CoordinatedPlan2024</w:t>
              </w:r>
            </w:hyperlink>
            <w:r w:rsidR="004743A0">
              <w:t xml:space="preserve"> </w:t>
            </w:r>
            <w:r>
              <w:t>to complete a short online survey.</w:t>
            </w:r>
            <w:r w:rsidR="004238F6">
              <w:t xml:space="preserve"> Stop by a popup table near YOU next Tuesday and Wednesday.</w:t>
            </w:r>
          </w:p>
          <w:p w14:paraId="26BB344A" w14:textId="610C5AF3" w:rsidR="004238F6" w:rsidRDefault="004238F6" w:rsidP="00AE74FD">
            <w:pPr>
              <w:rPr>
                <w:rFonts w:eastAsiaTheme="minorHAnsi"/>
              </w:rPr>
            </w:pPr>
            <w:r>
              <w:t>Learn More: https://PublicInput.com/CoordinatedPlan2024</w:t>
            </w:r>
          </w:p>
          <w:p w14:paraId="13974DA1" w14:textId="480D806D" w:rsidR="001B4469" w:rsidRDefault="001B4469" w:rsidP="00D66B11">
            <w:pPr>
              <w:rPr>
                <w:rStyle w:val="normaltextrun"/>
                <w:rFonts w:cs="Calibri"/>
                <w:color w:val="000000"/>
                <w:shd w:val="clear" w:color="auto" w:fill="FFFFFF"/>
              </w:rPr>
            </w:pPr>
            <w:r>
              <w:rPr>
                <w:rStyle w:val="normaltextrun"/>
                <w:rFonts w:cs="Calibri"/>
                <w:color w:val="000000" w:themeColor="text1"/>
                <w:shd w:val="clear" w:color="auto" w:fill="FFFFFF"/>
              </w:rPr>
              <w:t>#</w:t>
            </w:r>
            <w:r w:rsidR="00AE74FD">
              <w:rPr>
                <w:rStyle w:val="normaltextrun"/>
                <w:rFonts w:cs="Calibri"/>
                <w:color w:val="000000" w:themeColor="text1"/>
                <w:shd w:val="clear" w:color="auto" w:fill="FFFFFF"/>
              </w:rPr>
              <w:t>CoordinatedPlanUpdate</w:t>
            </w:r>
          </w:p>
        </w:tc>
        <w:tc>
          <w:tcPr>
            <w:tcW w:w="4891" w:type="dxa"/>
            <w:vAlign w:val="center"/>
          </w:tcPr>
          <w:p w14:paraId="2E89D19C" w14:textId="6157E84A" w:rsidR="00D66B11" w:rsidRPr="00C43F3F" w:rsidRDefault="00E25A22" w:rsidP="00D66B11">
            <w:pPr>
              <w:spacing w:after="0"/>
              <w:jc w:val="center"/>
              <w:rPr>
                <w:rStyle w:val="normaltextrun"/>
                <w:rFonts w:cs="Calibri"/>
                <w:noProof/>
                <w:color w:val="000000" w:themeColor="text1"/>
              </w:rPr>
            </w:pPr>
            <w:r>
              <w:rPr>
                <w:rFonts w:cs="Calibri"/>
                <w:noProof/>
                <w:color w:val="000000" w:themeColor="text1"/>
              </w:rPr>
              <w:drawing>
                <wp:inline distT="0" distB="0" distL="0" distR="0" wp14:anchorId="6EA2C689" wp14:editId="1AA96727">
                  <wp:extent cx="1354297" cy="1135304"/>
                  <wp:effectExtent l="0" t="0" r="0" b="8255"/>
                  <wp:docPr id="340495336" name="Picture 1" descr="Two photos in a graphic: One is of a GoCary Paratransit Shuttle, the other of a GoTriangle bus wtih riders.  List of Feb. 6th Popup Table Locations:&#10;Apex - Friendship Cafe&#10;Caraleigh - Walnut Terrace&#10;Garner Senior Ctr.&#10;Knightdale - East Regional Library&#10;Raleigh - Greene Community Ctr.&#10;Wendell - Wendell Community Ctr.&#10;Zebulon - Zebulon Community Library&#10;Zebulon - Eastern Regional Ctr.&#10;FEB. 7:&#10;Angier Community Ctr.&#10;Apex Senior Ctr.&#10;Cary - Dorcas Ministries&#10;Cary Senior Ctr.&#10;Creedmoor - S. Granville Senior Ctr.&#10;Raleigh - A Place at the Table&#10;Selma - Harrison Ctr. Active Aging&#10;Smithfield - Senior Dining Ctr.&#10;Wendell Community Libr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95336" name="Picture 1" descr="Two photos in a graphic: One is of a GoCary Paratransit Shuttle, the other of a GoTriangle bus wtih riders.  List of Feb. 6th Popup Table Locations:&#10;Apex - Friendship Cafe&#10;Caraleigh - Walnut Terrace&#10;Garner Senior Ctr.&#10;Knightdale - East Regional Library&#10;Raleigh - Greene Community Ctr.&#10;Wendell - Wendell Community Ctr.&#10;Zebulon - Zebulon Community Library&#10;Zebulon - Eastern Regional Ctr.&#10;FEB. 7:&#10;Angier Community Ctr.&#10;Apex Senior Ctr.&#10;Cary - Dorcas Ministries&#10;Cary Senior Ctr.&#10;Creedmoor - S. Granville Senior Ctr.&#10;Raleigh - A Place at the Table&#10;Selma - Harrison Ctr. Active Aging&#10;Smithfield - Senior Dining Ctr.&#10;Wendell Community Library&#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2038" cy="1141793"/>
                          </a:xfrm>
                          <a:prstGeom prst="rect">
                            <a:avLst/>
                          </a:prstGeom>
                        </pic:spPr>
                      </pic:pic>
                    </a:graphicData>
                  </a:graphic>
                </wp:inline>
              </w:drawing>
            </w:r>
            <w:r w:rsidR="004B224F">
              <w:rPr>
                <w:rStyle w:val="normaltextrun"/>
                <w:rFonts w:cs="Calibri"/>
                <w:noProof/>
                <w:color w:val="000000" w:themeColor="text1"/>
              </w:rPr>
              <w:t xml:space="preserve"> </w:t>
            </w:r>
            <w:r w:rsidR="00CA1FDB">
              <w:rPr>
                <w:noProof/>
              </w:rPr>
              <w:drawing>
                <wp:inline distT="0" distB="0" distL="0" distR="0" wp14:anchorId="04774CBB" wp14:editId="0ED6F839">
                  <wp:extent cx="918556" cy="1188720"/>
                  <wp:effectExtent l="0" t="0" r="0" b="0"/>
                  <wp:docPr id="1335915027" name="Picture 6" descr="Flyer with text describing the 2024 Coordinated Public Transit-Human Services Update Plan and process. Same narrative can be found at https://PublicInput.com/CoordinatedPlan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15027" name="Picture 6" descr="Flyer with text describing the 2024 Coordinated Public Transit-Human Services Update Plan and process. Same narrative can be found at https://PublicInput.com/CoordinatedPlan20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8556" cy="1188720"/>
                          </a:xfrm>
                          <a:prstGeom prst="rect">
                            <a:avLst/>
                          </a:prstGeom>
                        </pic:spPr>
                      </pic:pic>
                    </a:graphicData>
                  </a:graphic>
                </wp:inline>
              </w:drawing>
            </w:r>
          </w:p>
        </w:tc>
      </w:tr>
      <w:tr w:rsidR="00F40367" w14:paraId="52DE1443" w14:textId="77777777" w:rsidTr="00F701DE">
        <w:trPr>
          <w:trHeight w:val="1610"/>
        </w:trPr>
        <w:tc>
          <w:tcPr>
            <w:tcW w:w="1212" w:type="dxa"/>
          </w:tcPr>
          <w:p w14:paraId="60872A09" w14:textId="107C993A" w:rsidR="0013721B" w:rsidRDefault="0013721B" w:rsidP="00D66B11">
            <w:pPr>
              <w:rPr>
                <w:b/>
                <w:bCs/>
              </w:rPr>
            </w:pPr>
            <w:r>
              <w:rPr>
                <w:b/>
                <w:bCs/>
              </w:rPr>
              <w:t>Feb. 2</w:t>
            </w:r>
          </w:p>
        </w:tc>
        <w:tc>
          <w:tcPr>
            <w:tcW w:w="1305" w:type="dxa"/>
          </w:tcPr>
          <w:p w14:paraId="3C64867E" w14:textId="642E31CC" w:rsidR="0013721B" w:rsidRDefault="0013721B" w:rsidP="00D66B11">
            <w:r>
              <w:t>Instagram</w:t>
            </w:r>
          </w:p>
        </w:tc>
        <w:tc>
          <w:tcPr>
            <w:tcW w:w="5547" w:type="dxa"/>
          </w:tcPr>
          <w:p w14:paraId="53E1BCB4" w14:textId="77777777" w:rsidR="0013721B" w:rsidRDefault="0013721B" w:rsidP="0013721B">
            <w:r>
              <w:t xml:space="preserve">Help improve public transit in the Capital region.  Visit </w:t>
            </w:r>
            <w:hyperlink r:id="rId15" w:history="1">
              <w:r w:rsidRPr="00EE5C69">
                <w:rPr>
                  <w:rStyle w:val="Hyperlink"/>
                </w:rPr>
                <w:t>https://PublicInput.com/CoordinatedPlan2024</w:t>
              </w:r>
            </w:hyperlink>
            <w:r>
              <w:t xml:space="preserve"> to complete a short online survey. Stop by a popup table near YOU next Tuesday and Wednesday.</w:t>
            </w:r>
          </w:p>
          <w:p w14:paraId="16112AC6" w14:textId="77777777" w:rsidR="0013721B" w:rsidRDefault="0013721B" w:rsidP="0013721B">
            <w:pPr>
              <w:rPr>
                <w:rFonts w:eastAsiaTheme="minorHAnsi"/>
              </w:rPr>
            </w:pPr>
            <w:r>
              <w:t>Learn More: https://PublicInput.com/CoordinatedPlan2024</w:t>
            </w:r>
          </w:p>
          <w:p w14:paraId="778866D6" w14:textId="2BA29831" w:rsidR="0013721B" w:rsidRDefault="0013721B" w:rsidP="0013721B">
            <w:r>
              <w:rPr>
                <w:rStyle w:val="normaltextrun"/>
                <w:rFonts w:cs="Calibri"/>
                <w:color w:val="000000" w:themeColor="text1"/>
                <w:shd w:val="clear" w:color="auto" w:fill="FFFFFF"/>
              </w:rPr>
              <w:t>#CoordinatedPlanUpdate</w:t>
            </w:r>
          </w:p>
        </w:tc>
        <w:tc>
          <w:tcPr>
            <w:tcW w:w="4891" w:type="dxa"/>
            <w:vAlign w:val="center"/>
          </w:tcPr>
          <w:p w14:paraId="46DE227E" w14:textId="22722EFB" w:rsidR="0013721B" w:rsidRDefault="0013721B" w:rsidP="00D66B11">
            <w:pPr>
              <w:spacing w:after="0"/>
              <w:jc w:val="center"/>
              <w:rPr>
                <w:rFonts w:cs="Calibri"/>
                <w:noProof/>
                <w:color w:val="000000" w:themeColor="text1"/>
              </w:rPr>
            </w:pPr>
            <w:r>
              <w:rPr>
                <w:rFonts w:cs="Calibri"/>
                <w:noProof/>
                <w:color w:val="000000" w:themeColor="text1"/>
              </w:rPr>
              <w:drawing>
                <wp:inline distT="0" distB="0" distL="0" distR="0" wp14:anchorId="118119B2" wp14:editId="1DCD7929">
                  <wp:extent cx="1314450" cy="1314450"/>
                  <wp:effectExtent l="0" t="0" r="0" b="0"/>
                  <wp:docPr id="1411394875" name="Picture 1" descr="A collage of vehi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94875" name="Picture 1" descr="A collage of vehicle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r>
      <w:tr w:rsidR="00F40367" w14:paraId="703436AC" w14:textId="77777777" w:rsidTr="00F701DE">
        <w:trPr>
          <w:trHeight w:val="1610"/>
        </w:trPr>
        <w:tc>
          <w:tcPr>
            <w:tcW w:w="1212" w:type="dxa"/>
          </w:tcPr>
          <w:p w14:paraId="2535B860" w14:textId="5FD3CE80" w:rsidR="00F40367" w:rsidRDefault="00F40367" w:rsidP="00F40367">
            <w:pPr>
              <w:rPr>
                <w:b/>
                <w:bCs/>
              </w:rPr>
            </w:pPr>
            <w:r>
              <w:rPr>
                <w:b/>
                <w:bCs/>
              </w:rPr>
              <w:t>Feb. 5</w:t>
            </w:r>
          </w:p>
        </w:tc>
        <w:tc>
          <w:tcPr>
            <w:tcW w:w="1305" w:type="dxa"/>
          </w:tcPr>
          <w:p w14:paraId="48422E13" w14:textId="77777777" w:rsidR="00F40367" w:rsidRDefault="00F40367" w:rsidP="00F40367">
            <w:r>
              <w:t>Twitter</w:t>
            </w:r>
          </w:p>
          <w:p w14:paraId="2DEE60A7" w14:textId="77777777" w:rsidR="00F40367" w:rsidRDefault="00F40367" w:rsidP="00F40367">
            <w:r>
              <w:t>Facebook</w:t>
            </w:r>
          </w:p>
          <w:p w14:paraId="18EF073B" w14:textId="2CFEA0AA" w:rsidR="00F40367" w:rsidRDefault="00F40367" w:rsidP="00F40367">
            <w:r>
              <w:t>Instagram</w:t>
            </w:r>
          </w:p>
        </w:tc>
        <w:tc>
          <w:tcPr>
            <w:tcW w:w="5547" w:type="dxa"/>
          </w:tcPr>
          <w:p w14:paraId="070167F8" w14:textId="60C6CA83" w:rsidR="00F40367" w:rsidRDefault="00F701DE" w:rsidP="00F40367">
            <w:pPr>
              <w:rPr>
                <w:rStyle w:val="rynqvb"/>
                <w:lang w:val="es-ES"/>
              </w:rPr>
            </w:pPr>
            <w:r>
              <w:rPr>
                <w:rStyle w:val="rynqvb"/>
                <w:lang w:val="es-ES"/>
              </w:rPr>
              <w:t xml:space="preserve">El Plan Coordinado del 2024 busca identificar estrategias prácticas, sostenibles y rentables para mejorar la movilidad/transporte diario para todas las personas que residen dentro del área jurisdiccional de CAMPO (todo el condado de Wake y partes de Chatham, Franklin, </w:t>
            </w:r>
            <w:proofErr w:type="spellStart"/>
            <w:r>
              <w:rPr>
                <w:rStyle w:val="rynqvb"/>
                <w:lang w:val="es-ES"/>
              </w:rPr>
              <w:t>Granville</w:t>
            </w:r>
            <w:proofErr w:type="spellEnd"/>
            <w:r>
              <w:rPr>
                <w:rStyle w:val="rynqvb"/>
                <w:lang w:val="es-ES"/>
              </w:rPr>
              <w:t>, Harnett,</w:t>
            </w:r>
            <w:r>
              <w:rPr>
                <w:rStyle w:val="hwtze"/>
                <w:lang w:val="es-ES"/>
              </w:rPr>
              <w:t xml:space="preserve"> </w:t>
            </w:r>
            <w:r>
              <w:rPr>
                <w:rStyle w:val="rynqvb"/>
                <w:lang w:val="es-ES"/>
              </w:rPr>
              <w:t>y Johnston).</w:t>
            </w:r>
          </w:p>
          <w:p w14:paraId="1C1FC3A0" w14:textId="766DD4EB" w:rsidR="00F701DE" w:rsidRDefault="00F40367" w:rsidP="00F701DE">
            <w:r>
              <w:rPr>
                <w:rStyle w:val="rynqvb"/>
                <w:lang w:val="es-ES"/>
              </w:rPr>
              <w:t>¡Participa a tu manera!</w:t>
            </w:r>
            <w:r w:rsidR="00F701DE">
              <w:rPr>
                <w:rStyle w:val="rynqvb"/>
                <w:lang w:val="es-ES"/>
              </w:rPr>
              <w:br/>
            </w:r>
            <w:r w:rsidR="00F701DE">
              <w:rPr>
                <w:rStyle w:val="rynqvb"/>
                <w:lang w:val="es-ES"/>
              </w:rPr>
              <w:t>Encuesta</w:t>
            </w:r>
            <w:r w:rsidR="00F701DE">
              <w:rPr>
                <w:rStyle w:val="rynqvb"/>
                <w:lang w:val="es-ES"/>
              </w:rPr>
              <w:t xml:space="preserve"> </w:t>
            </w:r>
            <w:r w:rsidR="00F701DE">
              <w:rPr>
                <w:rStyle w:val="rynqvb"/>
                <w:lang w:val="es-ES"/>
              </w:rPr>
              <w:t>En línea:</w:t>
            </w:r>
            <w:r w:rsidR="00F701DE">
              <w:rPr>
                <w:rStyle w:val="rynqvb"/>
                <w:lang w:val="es-ES"/>
              </w:rPr>
              <w:t xml:space="preserve"> </w:t>
            </w:r>
            <w:hyperlink r:id="rId17" w:history="1">
              <w:r w:rsidR="00F701DE" w:rsidRPr="00EE5C69">
                <w:rPr>
                  <w:rStyle w:val="Hyperlink"/>
                  <w:lang w:val="es-ES"/>
                </w:rPr>
                <w:t>https://</w:t>
              </w:r>
              <w:r w:rsidR="00F701DE" w:rsidRPr="00EE5C69">
                <w:rPr>
                  <w:rStyle w:val="Hyperlink"/>
                </w:rPr>
                <w:t>Publicinput.com/CAMPOcommunitysurvey_espanol</w:t>
              </w:r>
            </w:hyperlink>
            <w:r w:rsidR="00F701DE">
              <w:t xml:space="preserve"> </w:t>
            </w:r>
          </w:p>
          <w:p w14:paraId="3DACCD9F" w14:textId="572CD9C9" w:rsidR="00F701DE" w:rsidRDefault="00F701DE" w:rsidP="00F701DE">
            <w:pPr>
              <w:rPr>
                <w:rStyle w:val="rynqvb"/>
                <w:rFonts w:asciiTheme="minorHAnsi" w:eastAsiaTheme="minorHAnsi" w:hAnsiTheme="minorHAnsi"/>
                <w:lang w:val="es-ES"/>
              </w:rPr>
            </w:pPr>
            <w:r>
              <w:rPr>
                <w:rStyle w:val="rynqvb"/>
                <w:lang w:val="es-ES"/>
              </w:rPr>
              <w:t>O escanea este código QR</w:t>
            </w:r>
          </w:p>
          <w:p w14:paraId="24F5196F" w14:textId="41E9F2CC" w:rsidR="00F40367" w:rsidRDefault="00F40367" w:rsidP="00F40367">
            <w:r>
              <w:rPr>
                <w:rStyle w:val="rynqvb"/>
                <w:lang w:val="es-ES"/>
              </w:rPr>
              <w:t xml:space="preserve">Eventos emergentes: </w:t>
            </w:r>
            <w:r>
              <w:rPr>
                <w:rStyle w:val="rynqvb"/>
                <w:lang w:val="es-ES"/>
              </w:rPr>
              <w:br/>
            </w:r>
            <w:r>
              <w:rPr>
                <w:rStyle w:val="rynqvb"/>
                <w:lang w:val="es-ES"/>
              </w:rPr>
              <w:t xml:space="preserve">6 y 7 de febrero </w:t>
            </w:r>
            <w:r>
              <w:rPr>
                <w:rStyle w:val="rynqvb"/>
                <w:lang w:val="es-ES"/>
              </w:rPr>
              <w:br/>
            </w:r>
            <w:r>
              <w:rPr>
                <w:rStyle w:val="rynqvb"/>
                <w:lang w:val="es-ES"/>
              </w:rPr>
              <w:t xml:space="preserve">¡Más de 10 ubicaciones! </w:t>
            </w:r>
            <w:r>
              <w:rPr>
                <w:rStyle w:val="rynqvb"/>
                <w:lang w:val="es-ES"/>
              </w:rPr>
              <w:br/>
            </w:r>
            <w:r>
              <w:rPr>
                <w:rStyle w:val="rynqvb"/>
                <w:lang w:val="es-ES"/>
              </w:rPr>
              <w:t>Su participación ayuda a garantizar que el Plan represente mejor las necesidades de transporte y movilidad dentro de la región de CAMPO.</w:t>
            </w:r>
          </w:p>
        </w:tc>
        <w:tc>
          <w:tcPr>
            <w:tcW w:w="4891" w:type="dxa"/>
            <w:vAlign w:val="center"/>
          </w:tcPr>
          <w:p w14:paraId="69DD773C" w14:textId="203F509B" w:rsidR="00F40367" w:rsidRDefault="00F40367" w:rsidP="00F40367">
            <w:pPr>
              <w:spacing w:after="0"/>
              <w:jc w:val="center"/>
              <w:rPr>
                <w:rFonts w:cs="Calibri"/>
                <w:noProof/>
                <w:color w:val="000000" w:themeColor="text1"/>
              </w:rPr>
            </w:pPr>
            <w:r>
              <w:rPr>
                <w:rFonts w:cs="Calibri"/>
                <w:noProof/>
                <w:color w:val="000000" w:themeColor="text1"/>
              </w:rPr>
              <w:drawing>
                <wp:inline distT="0" distB="0" distL="0" distR="0" wp14:anchorId="2413B2F9" wp14:editId="776827F2">
                  <wp:extent cx="1371600" cy="1371600"/>
                  <wp:effectExtent l="0" t="0" r="0" b="0"/>
                  <wp:docPr id="864501809" name="Picture 2" descr="Fotos de autobus con texto, &quot;Transporte Público Coordinado del 2024 – Plan de Transporte de Servicios Human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01809" name="Picture 2" descr="Fotos de autobus con texto, &quot;Transporte Público Coordinado del 2024 – Plan de Transporte de Servicios Humanos&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00F701DE">
              <w:rPr>
                <w:rFonts w:cs="Calibri"/>
                <w:noProof/>
                <w:color w:val="000000" w:themeColor="text1"/>
              </w:rPr>
              <w:drawing>
                <wp:inline distT="0" distB="0" distL="0" distR="0" wp14:anchorId="38041311" wp14:editId="203DA177">
                  <wp:extent cx="1371600" cy="1371600"/>
                  <wp:effectExtent l="0" t="0" r="0" b="0"/>
                  <wp:docPr id="1461667295"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67295" name="Picture 3" descr="Qr co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D16682" w14:paraId="25DDC6A5" w14:textId="77777777" w:rsidTr="00F701DE">
        <w:trPr>
          <w:trHeight w:val="1610"/>
        </w:trPr>
        <w:tc>
          <w:tcPr>
            <w:tcW w:w="1212" w:type="dxa"/>
          </w:tcPr>
          <w:p w14:paraId="4E5E576D" w14:textId="41A765DF" w:rsidR="00F40367" w:rsidRPr="00D0091E" w:rsidRDefault="00F40367" w:rsidP="00F40367">
            <w:pPr>
              <w:rPr>
                <w:b/>
                <w:bCs/>
              </w:rPr>
            </w:pPr>
            <w:r>
              <w:rPr>
                <w:b/>
                <w:bCs/>
              </w:rPr>
              <w:t>Feb. 6</w:t>
            </w:r>
          </w:p>
        </w:tc>
        <w:tc>
          <w:tcPr>
            <w:tcW w:w="1305" w:type="dxa"/>
          </w:tcPr>
          <w:p w14:paraId="54C0DD26" w14:textId="6FF2696F" w:rsidR="00F40367" w:rsidRDefault="00F40367" w:rsidP="00F40367">
            <w:r>
              <w:t>Twitter</w:t>
            </w:r>
          </w:p>
          <w:p w14:paraId="00FED09D" w14:textId="31EE82D3" w:rsidR="00F40367" w:rsidRDefault="00F40367" w:rsidP="00F40367">
            <w:r>
              <w:t>Facebook</w:t>
            </w:r>
          </w:p>
          <w:p w14:paraId="65B55F9A" w14:textId="2703D25A" w:rsidR="00F40367" w:rsidRDefault="00F40367" w:rsidP="00F40367">
            <w:r>
              <w:t>Instagram</w:t>
            </w:r>
          </w:p>
        </w:tc>
        <w:tc>
          <w:tcPr>
            <w:tcW w:w="5547" w:type="dxa"/>
          </w:tcPr>
          <w:p w14:paraId="77B40BB4" w14:textId="516A5430" w:rsidR="00F40367" w:rsidRDefault="00F40367" w:rsidP="00F40367">
            <w:pPr>
              <w:rPr>
                <w:rFonts w:eastAsiaTheme="minorHAnsi"/>
              </w:rPr>
            </w:pPr>
            <w:r>
              <w:t xml:space="preserve">Live in or around </w:t>
            </w:r>
            <w:r w:rsidRPr="004238F6">
              <w:rPr>
                <w:b/>
                <w:bCs/>
              </w:rPr>
              <w:t>Apex, Cary, Garner, Knightdale, Raleigh, Wendell or Zebulon</w:t>
            </w:r>
            <w:r>
              <w:rPr>
                <w:b/>
                <w:bCs/>
              </w:rPr>
              <w:t>*</w:t>
            </w:r>
            <w:r>
              <w:t>?  Share your ideas and opinions for improving public transportation</w:t>
            </w:r>
            <w:r>
              <w:t>! The project team for the Coordinated Plan Update will be in each of these jurisdictions TODAY!</w:t>
            </w:r>
            <w:r>
              <w:t> </w:t>
            </w:r>
            <w:r>
              <w:t xml:space="preserve"> And there will be more TOMORROW, too!</w:t>
            </w:r>
            <w:r>
              <w:t xml:space="preserve"> </w:t>
            </w:r>
            <w:r>
              <w:t>D</w:t>
            </w:r>
            <w:r>
              <w:t xml:space="preserve">etails at </w:t>
            </w:r>
            <w:hyperlink r:id="rId20" w:history="1">
              <w:r w:rsidRPr="00EE5C69">
                <w:rPr>
                  <w:rStyle w:val="Hyperlink"/>
                </w:rPr>
                <w:t>https://PublicInput.com/CoordinatedPlan2024</w:t>
              </w:r>
            </w:hyperlink>
            <w:r>
              <w:t xml:space="preserve"> </w:t>
            </w:r>
          </w:p>
          <w:p w14:paraId="5FFC9165" w14:textId="77777777" w:rsidR="00F40367" w:rsidRDefault="00F40367" w:rsidP="00F40367">
            <w:pPr>
              <w:rPr>
                <w:rStyle w:val="normaltextrun"/>
                <w:rFonts w:cs="Calibri"/>
                <w:color w:val="000000" w:themeColor="text1"/>
                <w:shd w:val="clear" w:color="auto" w:fill="FFFFFF"/>
              </w:rPr>
            </w:pPr>
            <w:r>
              <w:rPr>
                <w:rStyle w:val="normaltextrun"/>
                <w:rFonts w:cs="Calibri"/>
                <w:color w:val="000000" w:themeColor="text1"/>
                <w:shd w:val="clear" w:color="auto" w:fill="FFFFFF"/>
              </w:rPr>
              <w:t>#CoordinatedPlanUpdate</w:t>
            </w:r>
          </w:p>
          <w:p w14:paraId="7A219113" w14:textId="772C914C" w:rsidR="00F40367" w:rsidRDefault="00F40367" w:rsidP="00F40367">
            <w:pPr>
              <w:rPr>
                <w:rStyle w:val="normaltextrun"/>
                <w:rFonts w:cs="Calibri"/>
                <w:color w:val="000000" w:themeColor="text1"/>
              </w:rPr>
            </w:pPr>
            <w:r>
              <w:rPr>
                <w:rStyle w:val="normaltextrun"/>
                <w:rFonts w:cs="Calibri"/>
                <w:color w:val="000000" w:themeColor="text1"/>
                <w:shd w:val="clear" w:color="auto" w:fill="FFFFFF"/>
              </w:rPr>
              <w:t>*@XXX(List Town handle/s)</w:t>
            </w:r>
            <w:r>
              <w:rPr>
                <w:rStyle w:val="normaltextrun"/>
                <w:rFonts w:cs="Calibri"/>
                <w:color w:val="000000" w:themeColor="text1"/>
                <w:shd w:val="clear" w:color="auto" w:fill="FFFFFF"/>
              </w:rPr>
              <w:t xml:space="preserve"> – USE TOWN/CITY SOCIAL HANDLES IN THE MESSAGE TEXT</w:t>
            </w:r>
          </w:p>
        </w:tc>
        <w:tc>
          <w:tcPr>
            <w:tcW w:w="4891" w:type="dxa"/>
            <w:vAlign w:val="center"/>
          </w:tcPr>
          <w:p w14:paraId="74C788F3" w14:textId="493EBE26" w:rsidR="00F40367" w:rsidRDefault="00F40367" w:rsidP="00F40367">
            <w:pPr>
              <w:spacing w:after="0"/>
              <w:jc w:val="center"/>
            </w:pPr>
            <w:r>
              <w:rPr>
                <w:rFonts w:cs="Calibri"/>
                <w:noProof/>
                <w:color w:val="000000" w:themeColor="text1"/>
              </w:rPr>
              <w:drawing>
                <wp:inline distT="0" distB="0" distL="0" distR="0" wp14:anchorId="5A0E7035" wp14:editId="066CFA5D">
                  <wp:extent cx="1401352" cy="1174750"/>
                  <wp:effectExtent l="0" t="0" r="8890" b="6350"/>
                  <wp:docPr id="124590645" name="Picture 1" descr="Two photos in a graphic: One is of a GoCary Paratransit Shuttle, the other of a GoTriangle bus wtih riders.  List of Feb. 6th Popup Table Locations:&#10;Apex - Friendship Cafe&#10;Caraleigh - Walnut Terrace&#10;Garner Senior Ctr.&#10;Knightdale - East Regional Library&#10;Raleigh - Greene Community Ctr.&#10;Wendell - Wendell Community Ctr.&#10;Zebulon - Zebulon Community Library&#10;Zebulon - Eastern Regional Ctr.&#10;FEB. 7:&#10;Angier Community Ctr.&#10;Apex Senior Ctr.&#10;Cary - Dorcas Ministries&#10;Cary Senior Ctr.&#10;Creedmoor - S. Granville Senior Ctr.&#10;Raleigh - A Place at the Table&#10;Selma - Harrison Ctr. Active Aging&#10;Smithfield - Senior Dining Ctr.&#10;Wendell Community Libr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0645" name="Picture 1" descr="Two photos in a graphic: One is of a GoCary Paratransit Shuttle, the other of a GoTriangle bus wtih riders.  List of Feb. 6th Popup Table Locations:&#10;Apex - Friendship Cafe&#10;Caraleigh - Walnut Terrace&#10;Garner Senior Ctr.&#10;Knightdale - East Regional Library&#10;Raleigh - Greene Community Ctr.&#10;Wendell - Wendell Community Ctr.&#10;Zebulon - Zebulon Community Library&#10;Zebulon - Eastern Regional Ctr.&#10;FEB. 7:&#10;Angier Community Ctr.&#10;Apex Senior Ctr.&#10;Cary - Dorcas Ministries&#10;Cary Senior Ctr.&#10;Creedmoor - S. Granville Senior Ctr.&#10;Raleigh - A Place at the Table&#10;Selma - Harrison Ctr. Active Aging&#10;Smithfield - Senior Dining Ctr.&#10;Wendell Community Library&#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7202" cy="1196420"/>
                          </a:xfrm>
                          <a:prstGeom prst="rect">
                            <a:avLst/>
                          </a:prstGeom>
                        </pic:spPr>
                      </pic:pic>
                    </a:graphicData>
                  </a:graphic>
                </wp:inline>
              </w:drawing>
            </w:r>
            <w:r>
              <w:rPr>
                <w:noProof/>
              </w:rPr>
              <w:drawing>
                <wp:inline distT="0" distB="0" distL="0" distR="0" wp14:anchorId="398E77B8" wp14:editId="29939806">
                  <wp:extent cx="918556" cy="1188720"/>
                  <wp:effectExtent l="0" t="0" r="0" b="0"/>
                  <wp:docPr id="1197046173" name="Picture 6" descr="Flyer with text describing the 2024 Coordinated Public Transit-Human Services Update Plan and process. Same narrative can be found at https://PublicInput.com/CoordinatedPlan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15027" name="Picture 6" descr="Flyer with text describing the 2024 Coordinated Public Transit-Human Services Update Plan and process. Same narrative can be found at https://PublicInput.com/CoordinatedPlan20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8556" cy="1188720"/>
                          </a:xfrm>
                          <a:prstGeom prst="rect">
                            <a:avLst/>
                          </a:prstGeom>
                        </pic:spPr>
                      </pic:pic>
                    </a:graphicData>
                  </a:graphic>
                </wp:inline>
              </w:drawing>
            </w:r>
            <w:r>
              <w:rPr>
                <w:rFonts w:cs="Calibri"/>
                <w:noProof/>
                <w:color w:val="000000" w:themeColor="text1"/>
              </w:rPr>
              <w:drawing>
                <wp:inline distT="0" distB="0" distL="0" distR="0" wp14:anchorId="0711959E" wp14:editId="6D2D85A5">
                  <wp:extent cx="1314450" cy="1314450"/>
                  <wp:effectExtent l="0" t="0" r="0" b="0"/>
                  <wp:docPr id="1818507479" name="Picture 1" descr="A collage of vehi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94875" name="Picture 1" descr="A collage of vehicle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r>
      <w:tr w:rsidR="00D16682" w14:paraId="57EF7D69" w14:textId="77777777" w:rsidTr="00F701DE">
        <w:tc>
          <w:tcPr>
            <w:tcW w:w="1212" w:type="dxa"/>
          </w:tcPr>
          <w:p w14:paraId="1A466990" w14:textId="287BBAF9" w:rsidR="00F40367" w:rsidRDefault="00F40367" w:rsidP="00F40367">
            <w:r>
              <w:t>Feb. 7</w:t>
            </w:r>
          </w:p>
        </w:tc>
        <w:tc>
          <w:tcPr>
            <w:tcW w:w="1305" w:type="dxa"/>
          </w:tcPr>
          <w:p w14:paraId="468024A0" w14:textId="77777777" w:rsidR="00F40367" w:rsidRDefault="00F40367" w:rsidP="00F40367">
            <w:r>
              <w:t>Twitter</w:t>
            </w:r>
          </w:p>
          <w:p w14:paraId="1A4C794E" w14:textId="26688934" w:rsidR="00F40367" w:rsidRDefault="00F40367" w:rsidP="00F40367">
            <w:r>
              <w:t>Facebook</w:t>
            </w:r>
          </w:p>
        </w:tc>
        <w:tc>
          <w:tcPr>
            <w:tcW w:w="5547" w:type="dxa"/>
          </w:tcPr>
          <w:p w14:paraId="28C569CA" w14:textId="03CF04FA" w:rsidR="00F40367" w:rsidRDefault="00F40367" w:rsidP="00F40367">
            <w:pPr>
              <w:rPr>
                <w:rFonts w:eastAsiaTheme="minorHAnsi"/>
              </w:rPr>
            </w:pPr>
            <w:r>
              <w:t xml:space="preserve">Live in or around </w:t>
            </w:r>
            <w:r>
              <w:rPr>
                <w:b/>
                <w:bCs/>
              </w:rPr>
              <w:t xml:space="preserve">Angier, </w:t>
            </w:r>
            <w:r w:rsidRPr="004238F6">
              <w:rPr>
                <w:b/>
                <w:bCs/>
              </w:rPr>
              <w:t>Apex, Cary,</w:t>
            </w:r>
            <w:r>
              <w:rPr>
                <w:b/>
                <w:bCs/>
              </w:rPr>
              <w:t xml:space="preserve"> Creedmoor,</w:t>
            </w:r>
            <w:r w:rsidRPr="004238F6">
              <w:rPr>
                <w:b/>
                <w:bCs/>
              </w:rPr>
              <w:t xml:space="preserve"> Raleigh, </w:t>
            </w:r>
            <w:r>
              <w:rPr>
                <w:b/>
                <w:bCs/>
              </w:rPr>
              <w:t xml:space="preserve">Selma, Smithfield or </w:t>
            </w:r>
            <w:r w:rsidRPr="004238F6">
              <w:rPr>
                <w:b/>
                <w:bCs/>
              </w:rPr>
              <w:t>Wendell</w:t>
            </w:r>
            <w:r>
              <w:rPr>
                <w:b/>
                <w:bCs/>
              </w:rPr>
              <w:t>?*</w:t>
            </w:r>
            <w:r>
              <w:t xml:space="preserve">  Share your ideas and opinions for improving public transportation! The project team for the Coordinated Plan Update will be in each of these jurisdictions TODAY!  And there will be more TOMORROW, too! Details at </w:t>
            </w:r>
            <w:hyperlink r:id="rId22" w:history="1">
              <w:r w:rsidRPr="00EE5C69">
                <w:rPr>
                  <w:rStyle w:val="Hyperlink"/>
                </w:rPr>
                <w:t>https://PublicInput.com/CoordinatedPlan2024</w:t>
              </w:r>
            </w:hyperlink>
            <w:r>
              <w:t xml:space="preserve"> </w:t>
            </w:r>
          </w:p>
          <w:p w14:paraId="38782C19" w14:textId="77777777" w:rsidR="00F40367" w:rsidRDefault="00F40367" w:rsidP="00F40367">
            <w:pPr>
              <w:rPr>
                <w:rStyle w:val="normaltextrun"/>
                <w:rFonts w:cs="Calibri"/>
                <w:color w:val="000000" w:themeColor="text1"/>
                <w:shd w:val="clear" w:color="auto" w:fill="FFFFFF"/>
              </w:rPr>
            </w:pPr>
            <w:r>
              <w:rPr>
                <w:rStyle w:val="normaltextrun"/>
                <w:rFonts w:cs="Calibri"/>
                <w:color w:val="000000" w:themeColor="text1"/>
                <w:shd w:val="clear" w:color="auto" w:fill="FFFFFF"/>
              </w:rPr>
              <w:t>#CoordinatedPlanUpdate</w:t>
            </w:r>
          </w:p>
          <w:p w14:paraId="02D65D76" w14:textId="37FEA1BE" w:rsidR="00F40367" w:rsidRPr="001B4469" w:rsidRDefault="00F40367" w:rsidP="00F40367">
            <w:pPr>
              <w:rPr>
                <w:rStyle w:val="normaltextrun"/>
                <w:rFonts w:cs="Calibri"/>
                <w:color w:val="000000" w:themeColor="text1"/>
              </w:rPr>
            </w:pPr>
            <w:r>
              <w:rPr>
                <w:rStyle w:val="normaltextrun"/>
                <w:rFonts w:cs="Calibri"/>
                <w:color w:val="000000" w:themeColor="text1"/>
                <w:shd w:val="clear" w:color="auto" w:fill="FFFFFF"/>
              </w:rPr>
              <w:t>*</w:t>
            </w:r>
            <w:r>
              <w:rPr>
                <w:rStyle w:val="normaltextrun"/>
                <w:rFonts w:cs="Calibri"/>
                <w:color w:val="000000" w:themeColor="text1"/>
                <w:shd w:val="clear" w:color="auto" w:fill="FFFFFF"/>
              </w:rPr>
              <w:t>@XXX(List Town handle/s)</w:t>
            </w:r>
            <w:r>
              <w:rPr>
                <w:rStyle w:val="normaltextrun"/>
                <w:rFonts w:cs="Calibri"/>
                <w:color w:val="000000" w:themeColor="text1"/>
                <w:shd w:val="clear" w:color="auto" w:fill="FFFFFF"/>
              </w:rPr>
              <w:t xml:space="preserve"> – USE TOWN/CITY SOCIAL HANDLES IN THE MESSAGE TEXT</w:t>
            </w:r>
          </w:p>
        </w:tc>
        <w:tc>
          <w:tcPr>
            <w:tcW w:w="4891" w:type="dxa"/>
            <w:vAlign w:val="center"/>
          </w:tcPr>
          <w:p w14:paraId="74CC2D37" w14:textId="4D0174BD" w:rsidR="00F40367" w:rsidRDefault="00F40367" w:rsidP="00F40367">
            <w:pPr>
              <w:spacing w:after="0"/>
              <w:jc w:val="center"/>
              <w:rPr>
                <w:noProof/>
              </w:rPr>
            </w:pPr>
            <w:r>
              <w:rPr>
                <w:rFonts w:cs="Calibri"/>
                <w:noProof/>
                <w:color w:val="000000" w:themeColor="text1"/>
              </w:rPr>
              <w:drawing>
                <wp:inline distT="0" distB="0" distL="0" distR="0" wp14:anchorId="527FFA05" wp14:editId="7C83F3D1">
                  <wp:extent cx="1424076" cy="1193800"/>
                  <wp:effectExtent l="0" t="0" r="5080" b="6350"/>
                  <wp:docPr id="1566091351" name="Picture 1" descr="Two photos in a graphic: One is of a GoCary Paratransit Shuttle, the other of a GoTriangle bus wtih riders.  List of Feb. 6th Popup Table Locations:&#10;Apex - Friendship Cafe&#10;Caraleigh - Walnut Terrace&#10;Garner Senior Ctr.&#10;Knightdale - East Regional Library&#10;Raleigh - Greene Community Ctr.&#10;Wendell - Wendell Community Ctr.&#10;Zebulon - Zebulon Community Library&#10;Zebulon - Eastern Regional Ctr.&#10;FEB. 7:&#10;Angier Community Ctr.&#10;Apex Senior Ctr.&#10;Cary - Dorcas Ministries&#10;Cary Senior Ctr.&#10;Creedmoor - S. Granville Senior Ctr.&#10;Raleigh - A Place at the Table&#10;Selma - Harrison Ctr. Active Aging&#10;Smithfield - Senior Dining Ctr.&#10;Wendell Community Libr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0645" name="Picture 1" descr="Two photos in a graphic: One is of a GoCary Paratransit Shuttle, the other of a GoTriangle bus wtih riders.  List of Feb. 6th Popup Table Locations:&#10;Apex - Friendship Cafe&#10;Caraleigh - Walnut Terrace&#10;Garner Senior Ctr.&#10;Knightdale - East Regional Library&#10;Raleigh - Greene Community Ctr.&#10;Wendell - Wendell Community Ctr.&#10;Zebulon - Zebulon Community Library&#10;Zebulon - Eastern Regional Ctr.&#10;FEB. 7:&#10;Angier Community Ctr.&#10;Apex Senior Ctr.&#10;Cary - Dorcas Ministries&#10;Cary Senior Ctr.&#10;Creedmoor - S. Granville Senior Ctr.&#10;Raleigh - A Place at the Table&#10;Selma - Harrison Ctr. Active Aging&#10;Smithfield - Senior Dining Ctr.&#10;Wendell Community Library&#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6701" cy="1212767"/>
                          </a:xfrm>
                          <a:prstGeom prst="rect">
                            <a:avLst/>
                          </a:prstGeom>
                        </pic:spPr>
                      </pic:pic>
                    </a:graphicData>
                  </a:graphic>
                </wp:inline>
              </w:drawing>
            </w:r>
            <w:r>
              <w:rPr>
                <w:noProof/>
              </w:rPr>
              <w:drawing>
                <wp:inline distT="0" distB="0" distL="0" distR="0" wp14:anchorId="76A97908" wp14:editId="5E952D6D">
                  <wp:extent cx="918556" cy="1188720"/>
                  <wp:effectExtent l="0" t="0" r="0" b="0"/>
                  <wp:docPr id="2029438516" name="Picture 6" descr="Flyer with text describing the 2024 Coordinated Public Transit-Human Services Update Plan and process. Same narrative can be found at https://PublicInput.com/CoordinatedPlan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15027" name="Picture 6" descr="Flyer with text describing the 2024 Coordinated Public Transit-Human Services Update Plan and process. Same narrative can be found at https://PublicInput.com/CoordinatedPlan20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8556" cy="1188720"/>
                          </a:xfrm>
                          <a:prstGeom prst="rect">
                            <a:avLst/>
                          </a:prstGeom>
                        </pic:spPr>
                      </pic:pic>
                    </a:graphicData>
                  </a:graphic>
                </wp:inline>
              </w:drawing>
            </w:r>
            <w:r>
              <w:rPr>
                <w:rFonts w:cs="Calibri"/>
                <w:noProof/>
                <w:color w:val="000000" w:themeColor="text1"/>
              </w:rPr>
              <w:drawing>
                <wp:inline distT="0" distB="0" distL="0" distR="0" wp14:anchorId="4BE84AE1" wp14:editId="11476F42">
                  <wp:extent cx="1314450" cy="1314450"/>
                  <wp:effectExtent l="0" t="0" r="0" b="0"/>
                  <wp:docPr id="367204134" name="Picture 1" descr="A collage of vehic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94875" name="Picture 1" descr="A collage of vehicle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r>
      <w:tr w:rsidR="00F40367" w14:paraId="1DD534E5" w14:textId="77777777" w:rsidTr="00F701DE">
        <w:tc>
          <w:tcPr>
            <w:tcW w:w="1212" w:type="dxa"/>
          </w:tcPr>
          <w:p w14:paraId="165C5723" w14:textId="20A2EBE1" w:rsidR="00F40367" w:rsidRDefault="00F40367" w:rsidP="00F40367">
            <w:r>
              <w:t>Feb. 8</w:t>
            </w:r>
          </w:p>
        </w:tc>
        <w:tc>
          <w:tcPr>
            <w:tcW w:w="1305" w:type="dxa"/>
          </w:tcPr>
          <w:p w14:paraId="7A38188A" w14:textId="77777777" w:rsidR="00F40367" w:rsidRDefault="00F701DE" w:rsidP="00F40367">
            <w:pPr>
              <w:rPr>
                <w:b/>
                <w:bCs/>
              </w:rPr>
            </w:pPr>
            <w:r>
              <w:rPr>
                <w:b/>
                <w:bCs/>
              </w:rPr>
              <w:t>Twitter</w:t>
            </w:r>
          </w:p>
          <w:p w14:paraId="69377801" w14:textId="77777777" w:rsidR="00F701DE" w:rsidRDefault="00F701DE" w:rsidP="00F40367">
            <w:pPr>
              <w:rPr>
                <w:b/>
                <w:bCs/>
              </w:rPr>
            </w:pPr>
            <w:r>
              <w:rPr>
                <w:b/>
                <w:bCs/>
              </w:rPr>
              <w:t>Facebook</w:t>
            </w:r>
          </w:p>
          <w:p w14:paraId="6F87A4A4" w14:textId="2418507A" w:rsidR="00F701DE" w:rsidRPr="00D0091E" w:rsidRDefault="00F701DE" w:rsidP="00F40367">
            <w:pPr>
              <w:rPr>
                <w:b/>
                <w:bCs/>
              </w:rPr>
            </w:pPr>
            <w:r>
              <w:rPr>
                <w:b/>
                <w:bCs/>
              </w:rPr>
              <w:t>Instagram</w:t>
            </w:r>
          </w:p>
        </w:tc>
        <w:tc>
          <w:tcPr>
            <w:tcW w:w="5547" w:type="dxa"/>
          </w:tcPr>
          <w:p w14:paraId="71DFE27F" w14:textId="5654913C" w:rsidR="00F40367" w:rsidRDefault="00F40367" w:rsidP="00F40367">
            <w:r>
              <w:t xml:space="preserve">Have an idea or suggestion for improving transportation services for seniors, low-income individuals, and persons with disabilities?  CAMPO is listening.  </w:t>
            </w:r>
            <w:r>
              <w:t>Take the short survey today!</w:t>
            </w:r>
          </w:p>
          <w:p w14:paraId="13B1EF22" w14:textId="6574D7C9" w:rsidR="00F40367" w:rsidRDefault="00F40367" w:rsidP="00F40367">
            <w:hyperlink r:id="rId24" w:history="1">
              <w:r w:rsidRPr="00EE5C69">
                <w:rPr>
                  <w:rStyle w:val="Hyperlink"/>
                </w:rPr>
                <w:t>https://PublicInput.com/CoordinatedPlan2024</w:t>
              </w:r>
            </w:hyperlink>
          </w:p>
          <w:p w14:paraId="18F515EC" w14:textId="0D8DBAE4" w:rsidR="00F40367" w:rsidRDefault="00F40367" w:rsidP="00F40367">
            <w:r>
              <w:t>#CoordinatedPlanUpdate</w:t>
            </w:r>
          </w:p>
          <w:p w14:paraId="51925834" w14:textId="77777777" w:rsidR="00F40367" w:rsidRDefault="00F40367" w:rsidP="00F40367"/>
          <w:p w14:paraId="4D916541" w14:textId="77777777" w:rsidR="00F40367" w:rsidRDefault="00F40367" w:rsidP="00F40367">
            <w:pPr>
              <w:rPr>
                <w:rFonts w:eastAsiaTheme="minorHAnsi"/>
              </w:rPr>
            </w:pPr>
          </w:p>
          <w:p w14:paraId="41C419FE" w14:textId="77777777" w:rsidR="00F40367" w:rsidRPr="00D675F8" w:rsidRDefault="00F40367" w:rsidP="00F40367">
            <w:pPr>
              <w:rPr>
                <w:rFonts w:asciiTheme="minorHAnsi" w:hAnsiTheme="minorHAnsi" w:cstheme="minorHAnsi"/>
              </w:rPr>
            </w:pPr>
          </w:p>
        </w:tc>
        <w:tc>
          <w:tcPr>
            <w:tcW w:w="4891" w:type="dxa"/>
            <w:vAlign w:val="center"/>
          </w:tcPr>
          <w:p w14:paraId="162FC13B" w14:textId="527CFE89" w:rsidR="00F701DE" w:rsidRPr="00F701DE" w:rsidRDefault="00F701DE" w:rsidP="00F701DE">
            <w:pPr>
              <w:jc w:val="center"/>
              <w:rPr>
                <w:b/>
                <w:bCs/>
              </w:rPr>
            </w:pPr>
            <w:r w:rsidRPr="00D0091E">
              <w:rPr>
                <w:b/>
                <w:bCs/>
              </w:rPr>
              <w:t>YOUTUBE</w:t>
            </w:r>
            <w:r>
              <w:rPr>
                <w:noProof/>
              </w:rPr>
              <w:t>:</w:t>
            </w:r>
          </w:p>
          <w:p w14:paraId="1B260D34" w14:textId="0059F59A" w:rsidR="00F40367" w:rsidRDefault="00F40367" w:rsidP="00F40367">
            <w:pPr>
              <w:spacing w:after="0"/>
              <w:jc w:val="center"/>
              <w:rPr>
                <w:noProof/>
              </w:rPr>
            </w:pPr>
            <w:r>
              <w:rPr>
                <w:noProof/>
              </w:rPr>
              <w:t>Crystal Video – Find on Digital Toolkit</w:t>
            </w:r>
          </w:p>
        </w:tc>
      </w:tr>
      <w:tr w:rsidR="00D16682" w14:paraId="68934BCE" w14:textId="77777777" w:rsidTr="00F701DE">
        <w:tc>
          <w:tcPr>
            <w:tcW w:w="1212" w:type="dxa"/>
          </w:tcPr>
          <w:p w14:paraId="3EC4A6CA" w14:textId="7FB34A21" w:rsidR="00F40367" w:rsidRPr="00373C1E" w:rsidRDefault="00F40367" w:rsidP="00F40367">
            <w:r>
              <w:t>Feb. 14</w:t>
            </w:r>
          </w:p>
        </w:tc>
        <w:tc>
          <w:tcPr>
            <w:tcW w:w="1305" w:type="dxa"/>
          </w:tcPr>
          <w:p w14:paraId="2C19A580" w14:textId="20A8CEE1" w:rsidR="00F40367" w:rsidRDefault="00F40367" w:rsidP="00F40367">
            <w:r>
              <w:t>Twitter</w:t>
            </w:r>
          </w:p>
          <w:p w14:paraId="6FFDD72E" w14:textId="31EE82D3" w:rsidR="00F40367" w:rsidRDefault="00F40367" w:rsidP="00F40367">
            <w:r>
              <w:t>Facebook</w:t>
            </w:r>
          </w:p>
          <w:p w14:paraId="7EBAEE94" w14:textId="105BCF07" w:rsidR="00F40367" w:rsidRDefault="00F40367" w:rsidP="00F40367">
            <w:r>
              <w:t>Instagram</w:t>
            </w:r>
          </w:p>
        </w:tc>
        <w:tc>
          <w:tcPr>
            <w:tcW w:w="5547" w:type="dxa"/>
          </w:tcPr>
          <w:p w14:paraId="6B15299B" w14:textId="2A219599" w:rsidR="00F40367" w:rsidRDefault="00F40367" w:rsidP="00F40367">
            <w:r>
              <w:t>Live in a one-car household</w:t>
            </w:r>
            <w:r>
              <w:t xml:space="preserve">?  </w:t>
            </w:r>
            <w:r>
              <w:t xml:space="preserve">Is the lack of affordable transportation alternatives a challenge for you?  Learn about low-cost transportation services available throughout the Capital region.  Details at </w:t>
            </w:r>
            <w:hyperlink r:id="rId25" w:history="1">
              <w:r w:rsidRPr="00EE5C69">
                <w:rPr>
                  <w:rStyle w:val="Hyperlink"/>
                </w:rPr>
                <w:t>https://PublicInput.com/CoordinatedPlan2024</w:t>
              </w:r>
            </w:hyperlink>
          </w:p>
          <w:p w14:paraId="322013BA" w14:textId="7DCCABF3" w:rsidR="001652FF" w:rsidRDefault="00011C17" w:rsidP="00F40367">
            <w:r>
              <w:rPr>
                <w:rStyle w:val="rynqvb"/>
                <w:lang w:val="es-ES"/>
              </w:rPr>
              <w:t>¡</w:t>
            </w:r>
            <w:r>
              <w:t>La e</w:t>
            </w:r>
            <w:proofErr w:type="spellStart"/>
            <w:r>
              <w:rPr>
                <w:rStyle w:val="rynqvb"/>
                <w:lang w:val="es-ES"/>
              </w:rPr>
              <w:t>ncuesta</w:t>
            </w:r>
            <w:proofErr w:type="spellEnd"/>
            <w:r>
              <w:rPr>
                <w:rStyle w:val="rynqvb"/>
                <w:lang w:val="es-ES"/>
              </w:rPr>
              <w:t xml:space="preserve"> </w:t>
            </w:r>
            <w:proofErr w:type="spellStart"/>
            <w:r>
              <w:rPr>
                <w:rStyle w:val="rynqvb"/>
                <w:lang w:val="es-ES"/>
              </w:rPr>
              <w:t>esta</w:t>
            </w:r>
            <w:proofErr w:type="spellEnd"/>
            <w:r>
              <w:rPr>
                <w:rStyle w:val="rynqvb"/>
                <w:lang w:val="es-ES"/>
              </w:rPr>
              <w:t xml:space="preserve"> en Español!</w:t>
            </w:r>
          </w:p>
          <w:p w14:paraId="5C29EBF0" w14:textId="36B83DB5" w:rsidR="00F40367" w:rsidRPr="001652FF" w:rsidRDefault="001652FF" w:rsidP="00F40367">
            <w:pPr>
              <w:rPr>
                <w:rStyle w:val="normaltextrun"/>
              </w:rPr>
            </w:pPr>
            <w:r>
              <w:t>#CoordinatedPlanUpdate</w:t>
            </w:r>
          </w:p>
        </w:tc>
        <w:tc>
          <w:tcPr>
            <w:tcW w:w="4891" w:type="dxa"/>
            <w:vAlign w:val="center"/>
          </w:tcPr>
          <w:p w14:paraId="2E803F5E" w14:textId="596458DA" w:rsidR="00F40367" w:rsidRDefault="001652FF" w:rsidP="00F40367">
            <w:pPr>
              <w:spacing w:after="0"/>
              <w:jc w:val="center"/>
            </w:pPr>
            <w:r>
              <w:rPr>
                <w:rFonts w:cs="Calibri"/>
                <w:noProof/>
                <w:color w:val="000000" w:themeColor="text1"/>
              </w:rPr>
              <w:drawing>
                <wp:inline distT="0" distB="0" distL="0" distR="0" wp14:anchorId="38065B58" wp14:editId="24CD7F30">
                  <wp:extent cx="1314450" cy="1314450"/>
                  <wp:effectExtent l="0" t="0" r="0" b="0"/>
                  <wp:docPr id="30582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2162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rFonts w:cs="Calibri"/>
                <w:noProof/>
                <w:color w:val="000000" w:themeColor="text1"/>
              </w:rPr>
              <w:drawing>
                <wp:inline distT="0" distB="0" distL="0" distR="0" wp14:anchorId="79B18905" wp14:editId="0F149CBC">
                  <wp:extent cx="1314450" cy="1314450"/>
                  <wp:effectExtent l="0" t="0" r="0" b="0"/>
                  <wp:docPr id="58763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33999"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r>
      <w:tr w:rsidR="00D16682" w14:paraId="395CB720" w14:textId="77777777" w:rsidTr="00F701DE">
        <w:tc>
          <w:tcPr>
            <w:tcW w:w="1212" w:type="dxa"/>
          </w:tcPr>
          <w:p w14:paraId="4968EAEF" w14:textId="0BBE1185" w:rsidR="00F40367" w:rsidRPr="00373C1E" w:rsidRDefault="00F40367" w:rsidP="00F40367">
            <w:r>
              <w:t>Feb. 21</w:t>
            </w:r>
          </w:p>
        </w:tc>
        <w:tc>
          <w:tcPr>
            <w:tcW w:w="1305" w:type="dxa"/>
          </w:tcPr>
          <w:p w14:paraId="5D437378" w14:textId="77777777" w:rsidR="00F40367" w:rsidRDefault="00F40367" w:rsidP="00F40367">
            <w:r>
              <w:t>Twitter</w:t>
            </w:r>
          </w:p>
          <w:p w14:paraId="142DFEFF" w14:textId="2A6FFB2C" w:rsidR="00F40367" w:rsidRDefault="00F40367" w:rsidP="00F40367">
            <w:r>
              <w:t>Facebook</w:t>
            </w:r>
          </w:p>
          <w:p w14:paraId="5909BCFF" w14:textId="62D88694" w:rsidR="00F40367" w:rsidRDefault="00F40367" w:rsidP="00F40367">
            <w:r>
              <w:t>Instagram</w:t>
            </w:r>
          </w:p>
        </w:tc>
        <w:tc>
          <w:tcPr>
            <w:tcW w:w="5547" w:type="dxa"/>
          </w:tcPr>
          <w:p w14:paraId="3AED167B" w14:textId="43884542" w:rsidR="00900D95" w:rsidRDefault="00F40367" w:rsidP="00F40367">
            <w:r>
              <w:rPr>
                <w:rStyle w:val="normaltextrun"/>
                <w:rFonts w:cs="Calibri"/>
                <w:color w:val="000000"/>
                <w:shd w:val="clear" w:color="auto" w:fill="FFFFFF"/>
              </w:rPr>
              <w:t>Have you taken the survey about</w:t>
            </w:r>
            <w:r w:rsidR="00900D95">
              <w:rPr>
                <w:rStyle w:val="normaltextrun"/>
                <w:rFonts w:cs="Calibri"/>
                <w:color w:val="000000"/>
                <w:shd w:val="clear" w:color="auto" w:fill="FFFFFF"/>
              </w:rPr>
              <w:t xml:space="preserve"> public transit that is coordinated across our region to meet human service needs – for seniors, persons with low-incomes, disabled</w:t>
            </w:r>
            <w:r>
              <w:rPr>
                <w:rStyle w:val="normaltextrun"/>
                <w:rFonts w:cs="Calibri"/>
                <w:color w:val="000000"/>
                <w:shd w:val="clear" w:color="auto" w:fill="FFFFFF"/>
              </w:rPr>
              <w:t xml:space="preserve"> </w:t>
            </w:r>
            <w:r w:rsidR="00900D95">
              <w:rPr>
                <w:rStyle w:val="normaltextrun"/>
                <w:rFonts w:cs="Calibri"/>
                <w:color w:val="000000"/>
                <w:shd w:val="clear" w:color="auto" w:fill="FFFFFF"/>
              </w:rPr>
              <w:t>persons, etc.</w:t>
            </w:r>
            <w:r w:rsidR="00D16682">
              <w:rPr>
                <w:rStyle w:val="normaltextrun"/>
                <w:rFonts w:cs="Calibri"/>
                <w:color w:val="000000"/>
                <w:shd w:val="clear" w:color="auto" w:fill="FFFFFF"/>
              </w:rPr>
              <w:t>?</w:t>
            </w:r>
            <w:r w:rsidR="00900D95">
              <w:rPr>
                <w:rStyle w:val="normaltextrun"/>
                <w:rFonts w:cs="Calibri"/>
                <w:color w:val="000000"/>
                <w:shd w:val="clear" w:color="auto" w:fill="FFFFFF"/>
              </w:rPr>
              <w:t xml:space="preserve">  </w:t>
            </w:r>
            <w:r>
              <w:rPr>
                <w:rStyle w:val="normaltextrun"/>
                <w:rFonts w:cs="Calibri"/>
                <w:color w:val="000000"/>
                <w:shd w:val="clear" w:color="auto" w:fill="FFFFFF"/>
              </w:rPr>
              <w:t>Do it now! Trans</w:t>
            </w:r>
            <w:r w:rsidR="00900D95">
              <w:rPr>
                <w:rStyle w:val="normaltextrun"/>
                <w:rFonts w:cs="Calibri"/>
                <w:color w:val="000000"/>
                <w:shd w:val="clear" w:color="auto" w:fill="FFFFFF"/>
              </w:rPr>
              <w:t>it</w:t>
            </w:r>
            <w:r>
              <w:rPr>
                <w:rStyle w:val="normaltextrun"/>
                <w:rFonts w:cs="Calibri"/>
                <w:color w:val="000000"/>
                <w:shd w:val="clear" w:color="auto" w:fill="FFFFFF"/>
              </w:rPr>
              <w:t xml:space="preserve"> agencies across the region have joined together to update the region’s </w:t>
            </w:r>
            <w:r w:rsidR="00900D95">
              <w:rPr>
                <w:rStyle w:val="normaltextrun"/>
                <w:rFonts w:cs="Calibri"/>
                <w:color w:val="000000"/>
                <w:shd w:val="clear" w:color="auto" w:fill="FFFFFF"/>
              </w:rPr>
              <w:t xml:space="preserve">Coordinated </w:t>
            </w:r>
            <w:r>
              <w:rPr>
                <w:rStyle w:val="normaltextrun"/>
                <w:rFonts w:cs="Calibri"/>
                <w:color w:val="000000"/>
                <w:shd w:val="clear" w:color="auto" w:fill="FFFFFF"/>
              </w:rPr>
              <w:t>Plan</w:t>
            </w:r>
            <w:r w:rsidR="00900D95">
              <w:rPr>
                <w:rStyle w:val="normaltextrun"/>
                <w:rFonts w:cs="Calibri"/>
                <w:color w:val="000000"/>
                <w:shd w:val="clear" w:color="auto" w:fill="FFFFFF"/>
              </w:rPr>
              <w:t xml:space="preserve"> and your input is important!</w:t>
            </w:r>
            <w:r>
              <w:rPr>
                <w:rStyle w:val="normaltextrun"/>
                <w:rFonts w:cs="Calibri"/>
                <w:color w:val="000000"/>
                <w:shd w:val="clear" w:color="auto" w:fill="FFFFFF"/>
              </w:rPr>
              <w:t xml:space="preserve"> </w:t>
            </w:r>
            <w:r w:rsidR="00900D95">
              <w:rPr>
                <w:rStyle w:val="normaltextrun"/>
                <w:rFonts w:cs="Calibri"/>
                <w:color w:val="000000"/>
                <w:shd w:val="clear" w:color="auto" w:fill="FFFFFF"/>
              </w:rPr>
              <w:t xml:space="preserve">Visit </w:t>
            </w:r>
            <w:hyperlink r:id="rId28" w:history="1">
              <w:r w:rsidR="00900D95" w:rsidRPr="00EE5C69">
                <w:rPr>
                  <w:rStyle w:val="Hyperlink"/>
                </w:rPr>
                <w:t>https://PublicInput.com/CoordinatedPlan2024</w:t>
              </w:r>
            </w:hyperlink>
          </w:p>
          <w:p w14:paraId="4D8B8DFB" w14:textId="02B9DF39" w:rsidR="005718C8" w:rsidRPr="00900D95" w:rsidRDefault="005718C8" w:rsidP="00F40367">
            <w:pPr>
              <w:rPr>
                <w:rStyle w:val="Hyperlink"/>
                <w:color w:val="auto"/>
                <w:u w:val="none"/>
              </w:rPr>
            </w:pPr>
            <w:r>
              <w:rPr>
                <w:rStyle w:val="rynqvb"/>
                <w:lang w:val="es-ES"/>
              </w:rPr>
              <w:t>¡</w:t>
            </w:r>
            <w:r>
              <w:t>La e</w:t>
            </w:r>
            <w:proofErr w:type="spellStart"/>
            <w:r>
              <w:rPr>
                <w:rStyle w:val="rynqvb"/>
                <w:lang w:val="es-ES"/>
              </w:rPr>
              <w:t>ncuesta</w:t>
            </w:r>
            <w:proofErr w:type="spellEnd"/>
            <w:r>
              <w:rPr>
                <w:rStyle w:val="rynqvb"/>
                <w:lang w:val="es-ES"/>
              </w:rPr>
              <w:t xml:space="preserve"> </w:t>
            </w:r>
            <w:proofErr w:type="spellStart"/>
            <w:r>
              <w:rPr>
                <w:rStyle w:val="rynqvb"/>
                <w:lang w:val="es-ES"/>
              </w:rPr>
              <w:t>esta</w:t>
            </w:r>
            <w:proofErr w:type="spellEnd"/>
            <w:r>
              <w:rPr>
                <w:rStyle w:val="rynqvb"/>
                <w:lang w:val="es-ES"/>
              </w:rPr>
              <w:t xml:space="preserve"> en Español!</w:t>
            </w:r>
          </w:p>
          <w:p w14:paraId="65A46B3C" w14:textId="7A240350" w:rsidR="00F40367" w:rsidRPr="00D60447" w:rsidRDefault="00F40367" w:rsidP="00F40367">
            <w:pPr>
              <w:rPr>
                <w:rStyle w:val="normaltextrun"/>
                <w:rFonts w:cs="Calibri"/>
                <w:color w:val="000000" w:themeColor="text1"/>
              </w:rPr>
            </w:pPr>
            <w:r>
              <w:rPr>
                <w:rStyle w:val="normaltextrun"/>
                <w:rFonts w:cs="Calibri"/>
                <w:color w:val="000000" w:themeColor="text1"/>
                <w:shd w:val="clear" w:color="auto" w:fill="FFFFFF"/>
              </w:rPr>
              <w:t>#CoordinatedPlanUpdate</w:t>
            </w:r>
          </w:p>
        </w:tc>
        <w:tc>
          <w:tcPr>
            <w:tcW w:w="4891" w:type="dxa"/>
            <w:vAlign w:val="center"/>
          </w:tcPr>
          <w:p w14:paraId="6FB2CC83" w14:textId="2AC55A0F" w:rsidR="005718C8" w:rsidRDefault="005718C8" w:rsidP="005718C8">
            <w:pPr>
              <w:spacing w:after="0"/>
              <w:jc w:val="center"/>
            </w:pPr>
            <w:r>
              <w:rPr>
                <w:noProof/>
              </w:rPr>
              <w:drawing>
                <wp:inline distT="0" distB="0" distL="0" distR="0" wp14:anchorId="2DA1EFB9" wp14:editId="37B159E9">
                  <wp:extent cx="1371600" cy="1371600"/>
                  <wp:effectExtent l="0" t="0" r="0" b="0"/>
                  <wp:docPr id="1281632680" name="Picture 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32680" name="Picture 5" descr="A picture containing websi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Pr>
                <w:noProof/>
              </w:rPr>
              <w:drawing>
                <wp:inline distT="0" distB="0" distL="0" distR="0" wp14:anchorId="43080277" wp14:editId="4D61B032">
                  <wp:extent cx="914400" cy="914400"/>
                  <wp:effectExtent l="0" t="0" r="0" b="0"/>
                  <wp:docPr id="165549941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99416" name="Picture 6" descr="Qr cod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0141645E" wp14:editId="1C3C38F4">
                  <wp:extent cx="914400" cy="914400"/>
                  <wp:effectExtent l="0" t="0" r="0" b="0"/>
                  <wp:docPr id="913349755"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9755" name="Picture 7" descr="Qr cod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t>QR Codes in English and Spanish</w:t>
            </w:r>
          </w:p>
        </w:tc>
      </w:tr>
      <w:tr w:rsidR="00D16682" w14:paraId="10E7DC0E" w14:textId="77777777" w:rsidTr="00F701DE">
        <w:tc>
          <w:tcPr>
            <w:tcW w:w="1212" w:type="dxa"/>
            <w:shd w:val="clear" w:color="auto" w:fill="auto"/>
          </w:tcPr>
          <w:p w14:paraId="6DA8CCAC" w14:textId="2CD8A55C" w:rsidR="00F40367" w:rsidRPr="00373C1E" w:rsidRDefault="00F40367" w:rsidP="00F40367">
            <w:r>
              <w:t>3/X (last few days before survey is closing</w:t>
            </w:r>
          </w:p>
        </w:tc>
        <w:tc>
          <w:tcPr>
            <w:tcW w:w="1305" w:type="dxa"/>
          </w:tcPr>
          <w:p w14:paraId="6FA93044" w14:textId="77777777" w:rsidR="00F40367" w:rsidRDefault="00F40367" w:rsidP="00F40367">
            <w:r>
              <w:t>Twitter</w:t>
            </w:r>
          </w:p>
          <w:p w14:paraId="66211909" w14:textId="67A023D9" w:rsidR="00F40367" w:rsidRDefault="00F40367" w:rsidP="00F40367">
            <w:r>
              <w:t>Facebook</w:t>
            </w:r>
          </w:p>
          <w:p w14:paraId="7FC0CE74" w14:textId="01B3D121" w:rsidR="00F40367" w:rsidRDefault="00F40367" w:rsidP="00F40367">
            <w:r>
              <w:t>Instagram</w:t>
            </w:r>
          </w:p>
        </w:tc>
        <w:tc>
          <w:tcPr>
            <w:tcW w:w="5547" w:type="dxa"/>
          </w:tcPr>
          <w:p w14:paraId="63FD98E9" w14:textId="572941C1" w:rsidR="00F40367" w:rsidRDefault="00F40367" w:rsidP="00F40367">
            <w:pPr>
              <w:rPr>
                <w:rStyle w:val="normaltextrun"/>
                <w:rFonts w:cs="Calibri"/>
                <w:color w:val="000000"/>
                <w:shd w:val="clear" w:color="auto" w:fill="FFFFFF"/>
              </w:rPr>
            </w:pPr>
            <w:r>
              <w:rPr>
                <w:rStyle w:val="normaltextrun"/>
                <w:rFonts w:cs="Calibri"/>
                <w:color w:val="000000"/>
                <w:shd w:val="clear" w:color="auto" w:fill="FFFFFF"/>
              </w:rPr>
              <w:t xml:space="preserve">Only 2 days left to take </w:t>
            </w:r>
            <w:r w:rsidR="00D16682">
              <w:rPr>
                <w:rStyle w:val="normaltextrun"/>
                <w:rFonts w:cs="Calibri"/>
                <w:color w:val="000000"/>
                <w:shd w:val="clear" w:color="auto" w:fill="FFFFFF"/>
              </w:rPr>
              <w:t xml:space="preserve">the survey about the region’s </w:t>
            </w:r>
            <w:r>
              <w:rPr>
                <w:rStyle w:val="normaltextrun"/>
                <w:rFonts w:cs="Calibri"/>
                <w:color w:val="000000"/>
                <w:shd w:val="clear" w:color="auto" w:fill="FFFFFF"/>
              </w:rPr>
              <w:t xml:space="preserve">public transit and human services transportation system. You need to be a part of this conversation!  </w:t>
            </w:r>
          </w:p>
          <w:p w14:paraId="76E5764D" w14:textId="77777777" w:rsidR="00D16682" w:rsidRPr="00900D95" w:rsidRDefault="00D16682" w:rsidP="00D16682">
            <w:pPr>
              <w:rPr>
                <w:rStyle w:val="Hyperlink"/>
                <w:color w:val="auto"/>
                <w:u w:val="none"/>
              </w:rPr>
            </w:pPr>
            <w:r>
              <w:rPr>
                <w:rStyle w:val="rynqvb"/>
                <w:lang w:val="es-ES"/>
              </w:rPr>
              <w:t>¡</w:t>
            </w:r>
            <w:r>
              <w:t>La e</w:t>
            </w:r>
            <w:proofErr w:type="spellStart"/>
            <w:r>
              <w:rPr>
                <w:rStyle w:val="rynqvb"/>
                <w:lang w:val="es-ES"/>
              </w:rPr>
              <w:t>ncuesta</w:t>
            </w:r>
            <w:proofErr w:type="spellEnd"/>
            <w:r>
              <w:rPr>
                <w:rStyle w:val="rynqvb"/>
                <w:lang w:val="es-ES"/>
              </w:rPr>
              <w:t xml:space="preserve"> </w:t>
            </w:r>
            <w:proofErr w:type="spellStart"/>
            <w:r>
              <w:rPr>
                <w:rStyle w:val="rynqvb"/>
                <w:lang w:val="es-ES"/>
              </w:rPr>
              <w:t>esta</w:t>
            </w:r>
            <w:proofErr w:type="spellEnd"/>
            <w:r>
              <w:rPr>
                <w:rStyle w:val="rynqvb"/>
                <w:lang w:val="es-ES"/>
              </w:rPr>
              <w:t xml:space="preserve"> en Español!</w:t>
            </w:r>
          </w:p>
          <w:p w14:paraId="22BD2E9B" w14:textId="2DC58C37" w:rsidR="00F40367" w:rsidRPr="00D60447" w:rsidRDefault="00F40367" w:rsidP="00F40367">
            <w:pPr>
              <w:rPr>
                <w:rStyle w:val="normaltextrun"/>
                <w:rFonts w:cs="Calibri"/>
                <w:color w:val="000000" w:themeColor="text1"/>
              </w:rPr>
            </w:pPr>
            <w:r>
              <w:rPr>
                <w:rStyle w:val="normaltextrun"/>
                <w:rFonts w:cs="Calibri"/>
                <w:color w:val="000000" w:themeColor="text1"/>
                <w:shd w:val="clear" w:color="auto" w:fill="FFFFFF"/>
              </w:rPr>
              <w:t>#CoordinatedPlanUpdate</w:t>
            </w:r>
            <w:r>
              <w:rPr>
                <w:rStyle w:val="normaltextrun"/>
                <w:rFonts w:cs="Calibri"/>
                <w:color w:val="000000" w:themeColor="text1"/>
                <w:shd w:val="clear" w:color="auto" w:fill="FFFFFF"/>
              </w:rPr>
              <w:t xml:space="preserve"> </w:t>
            </w:r>
          </w:p>
        </w:tc>
        <w:tc>
          <w:tcPr>
            <w:tcW w:w="4891" w:type="dxa"/>
            <w:vAlign w:val="center"/>
          </w:tcPr>
          <w:p w14:paraId="4EB1AA87" w14:textId="6D9EF10C" w:rsidR="00F40367" w:rsidRDefault="00D16682" w:rsidP="00F40367">
            <w:pPr>
              <w:spacing w:after="0"/>
              <w:jc w:val="center"/>
            </w:pPr>
            <w:r>
              <w:rPr>
                <w:noProof/>
              </w:rPr>
              <w:drawing>
                <wp:inline distT="0" distB="0" distL="0" distR="0" wp14:anchorId="17DA5DA1" wp14:editId="05924CAE">
                  <wp:extent cx="1371600" cy="1371600"/>
                  <wp:effectExtent l="0" t="0" r="0" b="0"/>
                  <wp:docPr id="384346324" name="Picture 8"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46324" name="Picture 8" descr="Qr cod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Pr>
                <w:noProof/>
              </w:rPr>
              <w:drawing>
                <wp:inline distT="0" distB="0" distL="0" distR="0" wp14:anchorId="25894CD4" wp14:editId="1F55158B">
                  <wp:extent cx="914400" cy="914400"/>
                  <wp:effectExtent l="0" t="0" r="0" b="0"/>
                  <wp:docPr id="153065600"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99416" name="Picture 6" descr="Qr cod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4D1CD461" wp14:editId="660C6DF8">
                  <wp:extent cx="914400" cy="914400"/>
                  <wp:effectExtent l="0" t="0" r="0" b="0"/>
                  <wp:docPr id="1286023436"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9755" name="Picture 7" descr="Qr cod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t xml:space="preserve"> </w:t>
            </w:r>
            <w:r>
              <w:t>QR Codes in English and Spanish</w:t>
            </w:r>
          </w:p>
        </w:tc>
      </w:tr>
    </w:tbl>
    <w:p w14:paraId="47025DC2" w14:textId="7007A705" w:rsidR="00FA5B19" w:rsidRDefault="00FA5B19" w:rsidP="00AE74FD">
      <w:pPr>
        <w:rPr>
          <w:rFonts w:ascii="Arial" w:hAnsi="Arial" w:cs="Arial"/>
          <w:b/>
          <w:bCs/>
        </w:rPr>
      </w:pPr>
    </w:p>
    <w:sectPr w:rsidR="00FA5B19" w:rsidSect="005D7011">
      <w:headerReference w:type="default" r:id="rId33"/>
      <w:pgSz w:w="15840" w:h="12240" w:orient="landscape"/>
      <w:pgMar w:top="1440" w:right="1440" w:bottom="144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CB92E" w14:textId="77777777" w:rsidR="00E63C4E" w:rsidRDefault="00E63C4E" w:rsidP="00DF5603">
      <w:pPr>
        <w:spacing w:after="0" w:line="240" w:lineRule="auto"/>
      </w:pPr>
      <w:r>
        <w:separator/>
      </w:r>
    </w:p>
  </w:endnote>
  <w:endnote w:type="continuationSeparator" w:id="0">
    <w:p w14:paraId="4A2801F8" w14:textId="77777777" w:rsidR="00E63C4E" w:rsidRDefault="00E63C4E" w:rsidP="00DF5603">
      <w:pPr>
        <w:spacing w:after="0" w:line="240" w:lineRule="auto"/>
      </w:pPr>
      <w:r>
        <w:continuationSeparator/>
      </w:r>
    </w:p>
  </w:endnote>
  <w:endnote w:type="continuationNotice" w:id="1">
    <w:p w14:paraId="6A9D1ADD" w14:textId="77777777" w:rsidR="00E63C4E" w:rsidRDefault="00E63C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9148D" w14:textId="77777777" w:rsidR="00E63C4E" w:rsidRDefault="00E63C4E" w:rsidP="00DF5603">
      <w:pPr>
        <w:spacing w:after="0" w:line="240" w:lineRule="auto"/>
      </w:pPr>
      <w:r>
        <w:separator/>
      </w:r>
    </w:p>
  </w:footnote>
  <w:footnote w:type="continuationSeparator" w:id="0">
    <w:p w14:paraId="7FFFC147" w14:textId="77777777" w:rsidR="00E63C4E" w:rsidRDefault="00E63C4E" w:rsidP="00DF5603">
      <w:pPr>
        <w:spacing w:after="0" w:line="240" w:lineRule="auto"/>
      </w:pPr>
      <w:r>
        <w:continuationSeparator/>
      </w:r>
    </w:p>
  </w:footnote>
  <w:footnote w:type="continuationNotice" w:id="1">
    <w:p w14:paraId="4688B9E6" w14:textId="77777777" w:rsidR="00E63C4E" w:rsidRDefault="00E63C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050C" w14:textId="49B28174" w:rsidR="00F019B3" w:rsidRDefault="79BD6123" w:rsidP="00F019B3">
    <w:pPr>
      <w:pStyle w:val="Header"/>
      <w:jc w:val="right"/>
    </w:pPr>
    <w:r>
      <w:rPr>
        <w:noProof/>
      </w:rPr>
      <w:drawing>
        <wp:inline distT="0" distB="0" distL="0" distR="0" wp14:anchorId="601D0E90" wp14:editId="5FEA4443">
          <wp:extent cx="2314676" cy="77155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14676" cy="7715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238"/>
    <w:multiLevelType w:val="hybridMultilevel"/>
    <w:tmpl w:val="3F8E9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55183"/>
    <w:multiLevelType w:val="hybridMultilevel"/>
    <w:tmpl w:val="84BED2A8"/>
    <w:lvl w:ilvl="0" w:tplc="BA90B5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3B2677"/>
    <w:multiLevelType w:val="hybridMultilevel"/>
    <w:tmpl w:val="AA64332C"/>
    <w:lvl w:ilvl="0" w:tplc="BA90B5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0355B4"/>
    <w:multiLevelType w:val="hybridMultilevel"/>
    <w:tmpl w:val="3862756A"/>
    <w:lvl w:ilvl="0" w:tplc="BA90B5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027EBD"/>
    <w:multiLevelType w:val="hybridMultilevel"/>
    <w:tmpl w:val="C5E69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9C01FE"/>
    <w:multiLevelType w:val="hybridMultilevel"/>
    <w:tmpl w:val="1FCC2EE2"/>
    <w:lvl w:ilvl="0" w:tplc="BA90B5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6663A3"/>
    <w:multiLevelType w:val="hybridMultilevel"/>
    <w:tmpl w:val="6882B4E0"/>
    <w:lvl w:ilvl="0" w:tplc="7AB05010">
      <w:start w:val="1"/>
      <w:numFmt w:val="bullet"/>
      <w:lvlText w:val=""/>
      <w:lvlJc w:val="left"/>
      <w:pPr>
        <w:tabs>
          <w:tab w:val="num" w:pos="720"/>
        </w:tabs>
        <w:ind w:left="720" w:hanging="360"/>
      </w:pPr>
      <w:rPr>
        <w:rFonts w:ascii="Symbol" w:hAnsi="Symbol" w:hint="default"/>
        <w:sz w:val="20"/>
      </w:rPr>
    </w:lvl>
    <w:lvl w:ilvl="1" w:tplc="D0608BEE" w:tentative="1">
      <w:start w:val="1"/>
      <w:numFmt w:val="bullet"/>
      <w:lvlText w:val="o"/>
      <w:lvlJc w:val="left"/>
      <w:pPr>
        <w:tabs>
          <w:tab w:val="num" w:pos="1440"/>
        </w:tabs>
        <w:ind w:left="1440" w:hanging="360"/>
      </w:pPr>
      <w:rPr>
        <w:rFonts w:ascii="Courier New" w:hAnsi="Courier New" w:hint="default"/>
        <w:sz w:val="20"/>
      </w:rPr>
    </w:lvl>
    <w:lvl w:ilvl="2" w:tplc="CC3CC99A" w:tentative="1">
      <w:start w:val="1"/>
      <w:numFmt w:val="bullet"/>
      <w:lvlText w:val=""/>
      <w:lvlJc w:val="left"/>
      <w:pPr>
        <w:tabs>
          <w:tab w:val="num" w:pos="2160"/>
        </w:tabs>
        <w:ind w:left="2160" w:hanging="360"/>
      </w:pPr>
      <w:rPr>
        <w:rFonts w:ascii="Wingdings" w:hAnsi="Wingdings" w:hint="default"/>
        <w:sz w:val="20"/>
      </w:rPr>
    </w:lvl>
    <w:lvl w:ilvl="3" w:tplc="B1408B66" w:tentative="1">
      <w:start w:val="1"/>
      <w:numFmt w:val="bullet"/>
      <w:lvlText w:val=""/>
      <w:lvlJc w:val="left"/>
      <w:pPr>
        <w:tabs>
          <w:tab w:val="num" w:pos="2880"/>
        </w:tabs>
        <w:ind w:left="2880" w:hanging="360"/>
      </w:pPr>
      <w:rPr>
        <w:rFonts w:ascii="Wingdings" w:hAnsi="Wingdings" w:hint="default"/>
        <w:sz w:val="20"/>
      </w:rPr>
    </w:lvl>
    <w:lvl w:ilvl="4" w:tplc="4F5E4CA2" w:tentative="1">
      <w:start w:val="1"/>
      <w:numFmt w:val="bullet"/>
      <w:lvlText w:val=""/>
      <w:lvlJc w:val="left"/>
      <w:pPr>
        <w:tabs>
          <w:tab w:val="num" w:pos="3600"/>
        </w:tabs>
        <w:ind w:left="3600" w:hanging="360"/>
      </w:pPr>
      <w:rPr>
        <w:rFonts w:ascii="Wingdings" w:hAnsi="Wingdings" w:hint="default"/>
        <w:sz w:val="20"/>
      </w:rPr>
    </w:lvl>
    <w:lvl w:ilvl="5" w:tplc="4AE0D9E4" w:tentative="1">
      <w:start w:val="1"/>
      <w:numFmt w:val="bullet"/>
      <w:lvlText w:val=""/>
      <w:lvlJc w:val="left"/>
      <w:pPr>
        <w:tabs>
          <w:tab w:val="num" w:pos="4320"/>
        </w:tabs>
        <w:ind w:left="4320" w:hanging="360"/>
      </w:pPr>
      <w:rPr>
        <w:rFonts w:ascii="Wingdings" w:hAnsi="Wingdings" w:hint="default"/>
        <w:sz w:val="20"/>
      </w:rPr>
    </w:lvl>
    <w:lvl w:ilvl="6" w:tplc="B58C6E8C" w:tentative="1">
      <w:start w:val="1"/>
      <w:numFmt w:val="bullet"/>
      <w:lvlText w:val=""/>
      <w:lvlJc w:val="left"/>
      <w:pPr>
        <w:tabs>
          <w:tab w:val="num" w:pos="5040"/>
        </w:tabs>
        <w:ind w:left="5040" w:hanging="360"/>
      </w:pPr>
      <w:rPr>
        <w:rFonts w:ascii="Wingdings" w:hAnsi="Wingdings" w:hint="default"/>
        <w:sz w:val="20"/>
      </w:rPr>
    </w:lvl>
    <w:lvl w:ilvl="7" w:tplc="5AE685CA" w:tentative="1">
      <w:start w:val="1"/>
      <w:numFmt w:val="bullet"/>
      <w:lvlText w:val=""/>
      <w:lvlJc w:val="left"/>
      <w:pPr>
        <w:tabs>
          <w:tab w:val="num" w:pos="5760"/>
        </w:tabs>
        <w:ind w:left="5760" w:hanging="360"/>
      </w:pPr>
      <w:rPr>
        <w:rFonts w:ascii="Wingdings" w:hAnsi="Wingdings" w:hint="default"/>
        <w:sz w:val="20"/>
      </w:rPr>
    </w:lvl>
    <w:lvl w:ilvl="8" w:tplc="3CBA1B9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E14AE"/>
    <w:multiLevelType w:val="hybridMultilevel"/>
    <w:tmpl w:val="0142939A"/>
    <w:lvl w:ilvl="0" w:tplc="BA90B5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B70AA2"/>
    <w:multiLevelType w:val="hybridMultilevel"/>
    <w:tmpl w:val="253A9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42F29"/>
    <w:multiLevelType w:val="hybridMultilevel"/>
    <w:tmpl w:val="FDA41880"/>
    <w:lvl w:ilvl="0" w:tplc="F9E8F386">
      <w:start w:val="1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CAC2503"/>
    <w:multiLevelType w:val="hybridMultilevel"/>
    <w:tmpl w:val="31BC7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CFB7C32"/>
    <w:multiLevelType w:val="hybridMultilevel"/>
    <w:tmpl w:val="DFC2CDB8"/>
    <w:lvl w:ilvl="0" w:tplc="BA90B53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55A5702D"/>
    <w:multiLevelType w:val="hybridMultilevel"/>
    <w:tmpl w:val="F2C078EE"/>
    <w:lvl w:ilvl="0" w:tplc="A6FA39C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9903BBD"/>
    <w:multiLevelType w:val="hybridMultilevel"/>
    <w:tmpl w:val="E6144B6E"/>
    <w:lvl w:ilvl="0" w:tplc="BA90B5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64971337">
    <w:abstractNumId w:val="6"/>
  </w:num>
  <w:num w:numId="2" w16cid:durableId="701786315">
    <w:abstractNumId w:val="4"/>
  </w:num>
  <w:num w:numId="3" w16cid:durableId="1035698028">
    <w:abstractNumId w:val="10"/>
  </w:num>
  <w:num w:numId="4" w16cid:durableId="557667331">
    <w:abstractNumId w:val="12"/>
  </w:num>
  <w:num w:numId="5" w16cid:durableId="1213614468">
    <w:abstractNumId w:val="3"/>
  </w:num>
  <w:num w:numId="6" w16cid:durableId="92868517">
    <w:abstractNumId w:val="2"/>
  </w:num>
  <w:num w:numId="7" w16cid:durableId="1489639734">
    <w:abstractNumId w:val="13"/>
  </w:num>
  <w:num w:numId="8" w16cid:durableId="981884277">
    <w:abstractNumId w:val="5"/>
  </w:num>
  <w:num w:numId="9" w16cid:durableId="632061545">
    <w:abstractNumId w:val="1"/>
  </w:num>
  <w:num w:numId="10" w16cid:durableId="735862537">
    <w:abstractNumId w:val="7"/>
  </w:num>
  <w:num w:numId="11" w16cid:durableId="839003631">
    <w:abstractNumId w:val="11"/>
  </w:num>
  <w:num w:numId="12" w16cid:durableId="232080536">
    <w:abstractNumId w:val="1"/>
  </w:num>
  <w:num w:numId="13" w16cid:durableId="1418137380">
    <w:abstractNumId w:val="8"/>
  </w:num>
  <w:num w:numId="14" w16cid:durableId="1578054955">
    <w:abstractNumId w:val="0"/>
  </w:num>
  <w:num w:numId="15" w16cid:durableId="3623677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703"/>
    <w:rsid w:val="00003131"/>
    <w:rsid w:val="000112AE"/>
    <w:rsid w:val="00011C17"/>
    <w:rsid w:val="00012443"/>
    <w:rsid w:val="00012F25"/>
    <w:rsid w:val="0001409C"/>
    <w:rsid w:val="0001467F"/>
    <w:rsid w:val="0002560B"/>
    <w:rsid w:val="00031ECF"/>
    <w:rsid w:val="00034179"/>
    <w:rsid w:val="0003507D"/>
    <w:rsid w:val="000418BF"/>
    <w:rsid w:val="00042D42"/>
    <w:rsid w:val="00046595"/>
    <w:rsid w:val="00047D0D"/>
    <w:rsid w:val="00057EDF"/>
    <w:rsid w:val="00077DAD"/>
    <w:rsid w:val="000855DB"/>
    <w:rsid w:val="00087184"/>
    <w:rsid w:val="000A406F"/>
    <w:rsid w:val="000A57A1"/>
    <w:rsid w:val="000B7DEA"/>
    <w:rsid w:val="000C0FBC"/>
    <w:rsid w:val="000C6006"/>
    <w:rsid w:val="000D3AF2"/>
    <w:rsid w:val="000E5842"/>
    <w:rsid w:val="000E5F9A"/>
    <w:rsid w:val="0010719C"/>
    <w:rsid w:val="00110F8C"/>
    <w:rsid w:val="00124644"/>
    <w:rsid w:val="00124861"/>
    <w:rsid w:val="00134A12"/>
    <w:rsid w:val="00135F72"/>
    <w:rsid w:val="0013721B"/>
    <w:rsid w:val="0014093C"/>
    <w:rsid w:val="00146943"/>
    <w:rsid w:val="00147B27"/>
    <w:rsid w:val="001509E9"/>
    <w:rsid w:val="00152E79"/>
    <w:rsid w:val="00161637"/>
    <w:rsid w:val="001652FF"/>
    <w:rsid w:val="00170046"/>
    <w:rsid w:val="00173ABC"/>
    <w:rsid w:val="00174A57"/>
    <w:rsid w:val="00177E27"/>
    <w:rsid w:val="001820B0"/>
    <w:rsid w:val="00182BB5"/>
    <w:rsid w:val="00182BE6"/>
    <w:rsid w:val="00182F97"/>
    <w:rsid w:val="00195FCB"/>
    <w:rsid w:val="001B4469"/>
    <w:rsid w:val="001B448B"/>
    <w:rsid w:val="001B5897"/>
    <w:rsid w:val="001C50BA"/>
    <w:rsid w:val="001C6977"/>
    <w:rsid w:val="001C7EF2"/>
    <w:rsid w:val="001D0B6E"/>
    <w:rsid w:val="001D3AAA"/>
    <w:rsid w:val="001D5F5C"/>
    <w:rsid w:val="001E55BE"/>
    <w:rsid w:val="001E7EC4"/>
    <w:rsid w:val="001F6F96"/>
    <w:rsid w:val="002122AC"/>
    <w:rsid w:val="002245FF"/>
    <w:rsid w:val="00240D94"/>
    <w:rsid w:val="002410AD"/>
    <w:rsid w:val="0024222B"/>
    <w:rsid w:val="00256500"/>
    <w:rsid w:val="0025691A"/>
    <w:rsid w:val="00274E4B"/>
    <w:rsid w:val="002A1933"/>
    <w:rsid w:val="002B491B"/>
    <w:rsid w:val="002C0DBD"/>
    <w:rsid w:val="002C217F"/>
    <w:rsid w:val="002C3C40"/>
    <w:rsid w:val="002D7CFF"/>
    <w:rsid w:val="002E1D81"/>
    <w:rsid w:val="002E3333"/>
    <w:rsid w:val="002F08E4"/>
    <w:rsid w:val="002F0DDF"/>
    <w:rsid w:val="002F1367"/>
    <w:rsid w:val="002F1B57"/>
    <w:rsid w:val="002F683E"/>
    <w:rsid w:val="002F7DEB"/>
    <w:rsid w:val="00300428"/>
    <w:rsid w:val="00300653"/>
    <w:rsid w:val="00301EFB"/>
    <w:rsid w:val="003027A3"/>
    <w:rsid w:val="003041BE"/>
    <w:rsid w:val="00307BFC"/>
    <w:rsid w:val="00310F23"/>
    <w:rsid w:val="00311083"/>
    <w:rsid w:val="003160E6"/>
    <w:rsid w:val="0032449D"/>
    <w:rsid w:val="00336DD7"/>
    <w:rsid w:val="003372B7"/>
    <w:rsid w:val="00347CF2"/>
    <w:rsid w:val="00354BC2"/>
    <w:rsid w:val="0036553B"/>
    <w:rsid w:val="00365D48"/>
    <w:rsid w:val="00372DA2"/>
    <w:rsid w:val="00373C1E"/>
    <w:rsid w:val="003742A3"/>
    <w:rsid w:val="0037485A"/>
    <w:rsid w:val="003774C6"/>
    <w:rsid w:val="00386602"/>
    <w:rsid w:val="003901A3"/>
    <w:rsid w:val="00390D01"/>
    <w:rsid w:val="003927BE"/>
    <w:rsid w:val="003A03A1"/>
    <w:rsid w:val="003A20DF"/>
    <w:rsid w:val="003A35CC"/>
    <w:rsid w:val="003B538A"/>
    <w:rsid w:val="003B653B"/>
    <w:rsid w:val="003B7903"/>
    <w:rsid w:val="003C2949"/>
    <w:rsid w:val="003C624C"/>
    <w:rsid w:val="003D795E"/>
    <w:rsid w:val="003E6D66"/>
    <w:rsid w:val="003F5964"/>
    <w:rsid w:val="004110E4"/>
    <w:rsid w:val="004137A7"/>
    <w:rsid w:val="0041423A"/>
    <w:rsid w:val="00422A8C"/>
    <w:rsid w:val="004238F6"/>
    <w:rsid w:val="00443214"/>
    <w:rsid w:val="0044747A"/>
    <w:rsid w:val="00452127"/>
    <w:rsid w:val="0045FF33"/>
    <w:rsid w:val="0046656F"/>
    <w:rsid w:val="0046A820"/>
    <w:rsid w:val="00470ED6"/>
    <w:rsid w:val="004743A0"/>
    <w:rsid w:val="00476172"/>
    <w:rsid w:val="00477A01"/>
    <w:rsid w:val="00480863"/>
    <w:rsid w:val="00491A5F"/>
    <w:rsid w:val="00491CF6"/>
    <w:rsid w:val="00491EA5"/>
    <w:rsid w:val="00493958"/>
    <w:rsid w:val="0049776C"/>
    <w:rsid w:val="004A71EA"/>
    <w:rsid w:val="004B224F"/>
    <w:rsid w:val="004C7913"/>
    <w:rsid w:val="004D0A2E"/>
    <w:rsid w:val="004D1493"/>
    <w:rsid w:val="004D4344"/>
    <w:rsid w:val="004E21D3"/>
    <w:rsid w:val="004E24A4"/>
    <w:rsid w:val="004E2BD4"/>
    <w:rsid w:val="004E4C99"/>
    <w:rsid w:val="004E566A"/>
    <w:rsid w:val="004F1A45"/>
    <w:rsid w:val="004F62BE"/>
    <w:rsid w:val="004F6F8D"/>
    <w:rsid w:val="00501B75"/>
    <w:rsid w:val="005068D4"/>
    <w:rsid w:val="005105DF"/>
    <w:rsid w:val="0051749C"/>
    <w:rsid w:val="0052418C"/>
    <w:rsid w:val="0052464C"/>
    <w:rsid w:val="0052646C"/>
    <w:rsid w:val="0053377B"/>
    <w:rsid w:val="00537CE3"/>
    <w:rsid w:val="00542544"/>
    <w:rsid w:val="00546B8C"/>
    <w:rsid w:val="005477B2"/>
    <w:rsid w:val="00557DD1"/>
    <w:rsid w:val="0056269A"/>
    <w:rsid w:val="00566AA5"/>
    <w:rsid w:val="00570BB5"/>
    <w:rsid w:val="005718C8"/>
    <w:rsid w:val="005760E3"/>
    <w:rsid w:val="005778E5"/>
    <w:rsid w:val="0058119B"/>
    <w:rsid w:val="00585A96"/>
    <w:rsid w:val="00587BB5"/>
    <w:rsid w:val="005978D3"/>
    <w:rsid w:val="005A7379"/>
    <w:rsid w:val="005C4985"/>
    <w:rsid w:val="005D4F21"/>
    <w:rsid w:val="005D7011"/>
    <w:rsid w:val="005E3B89"/>
    <w:rsid w:val="005E5535"/>
    <w:rsid w:val="005F381B"/>
    <w:rsid w:val="005F659C"/>
    <w:rsid w:val="006059AD"/>
    <w:rsid w:val="006174BF"/>
    <w:rsid w:val="00617A34"/>
    <w:rsid w:val="00620E7D"/>
    <w:rsid w:val="0062410E"/>
    <w:rsid w:val="00641538"/>
    <w:rsid w:val="006430CE"/>
    <w:rsid w:val="0064685B"/>
    <w:rsid w:val="0065483D"/>
    <w:rsid w:val="00655519"/>
    <w:rsid w:val="00680136"/>
    <w:rsid w:val="006821A5"/>
    <w:rsid w:val="00690030"/>
    <w:rsid w:val="006933D7"/>
    <w:rsid w:val="006A2BD3"/>
    <w:rsid w:val="006A724B"/>
    <w:rsid w:val="006A7739"/>
    <w:rsid w:val="006B082F"/>
    <w:rsid w:val="006B53A4"/>
    <w:rsid w:val="006C0763"/>
    <w:rsid w:val="006C168D"/>
    <w:rsid w:val="006C34A9"/>
    <w:rsid w:val="006C698C"/>
    <w:rsid w:val="006D19CB"/>
    <w:rsid w:val="006D46AD"/>
    <w:rsid w:val="006E0F17"/>
    <w:rsid w:val="006E1175"/>
    <w:rsid w:val="006E25C2"/>
    <w:rsid w:val="006E3B58"/>
    <w:rsid w:val="006E4360"/>
    <w:rsid w:val="006F07F0"/>
    <w:rsid w:val="00700B63"/>
    <w:rsid w:val="00702591"/>
    <w:rsid w:val="00721396"/>
    <w:rsid w:val="00722F03"/>
    <w:rsid w:val="007232BC"/>
    <w:rsid w:val="00723CA5"/>
    <w:rsid w:val="00724F29"/>
    <w:rsid w:val="00727D35"/>
    <w:rsid w:val="00730886"/>
    <w:rsid w:val="00746936"/>
    <w:rsid w:val="0075230C"/>
    <w:rsid w:val="00752CFF"/>
    <w:rsid w:val="0075339C"/>
    <w:rsid w:val="00756D58"/>
    <w:rsid w:val="007613F5"/>
    <w:rsid w:val="00766378"/>
    <w:rsid w:val="00770174"/>
    <w:rsid w:val="00774980"/>
    <w:rsid w:val="00776CF7"/>
    <w:rsid w:val="007805AF"/>
    <w:rsid w:val="007A186D"/>
    <w:rsid w:val="007A5AA6"/>
    <w:rsid w:val="007B77C4"/>
    <w:rsid w:val="007C4D38"/>
    <w:rsid w:val="007C6D01"/>
    <w:rsid w:val="007C782C"/>
    <w:rsid w:val="007D2A6F"/>
    <w:rsid w:val="007E27A1"/>
    <w:rsid w:val="007E48EE"/>
    <w:rsid w:val="007E5621"/>
    <w:rsid w:val="00801AC6"/>
    <w:rsid w:val="00812258"/>
    <w:rsid w:val="00812CCB"/>
    <w:rsid w:val="00817E0C"/>
    <w:rsid w:val="00827FAF"/>
    <w:rsid w:val="00832267"/>
    <w:rsid w:val="00832415"/>
    <w:rsid w:val="008360D7"/>
    <w:rsid w:val="0084341B"/>
    <w:rsid w:val="00847039"/>
    <w:rsid w:val="00853CD9"/>
    <w:rsid w:val="00854B99"/>
    <w:rsid w:val="00864D20"/>
    <w:rsid w:val="008751D5"/>
    <w:rsid w:val="00880332"/>
    <w:rsid w:val="00881D73"/>
    <w:rsid w:val="008863D6"/>
    <w:rsid w:val="00890AE4"/>
    <w:rsid w:val="008971B7"/>
    <w:rsid w:val="008A02F2"/>
    <w:rsid w:val="008A2387"/>
    <w:rsid w:val="008B2863"/>
    <w:rsid w:val="008B2CF0"/>
    <w:rsid w:val="008C09DC"/>
    <w:rsid w:val="008C1DBD"/>
    <w:rsid w:val="008C2901"/>
    <w:rsid w:val="008D25A8"/>
    <w:rsid w:val="008D2FF8"/>
    <w:rsid w:val="008E0A61"/>
    <w:rsid w:val="008F23C6"/>
    <w:rsid w:val="008F32C0"/>
    <w:rsid w:val="008F78EF"/>
    <w:rsid w:val="008F7A9A"/>
    <w:rsid w:val="00900D95"/>
    <w:rsid w:val="0090157B"/>
    <w:rsid w:val="009107DB"/>
    <w:rsid w:val="00930F7A"/>
    <w:rsid w:val="00931359"/>
    <w:rsid w:val="00943108"/>
    <w:rsid w:val="009550A5"/>
    <w:rsid w:val="00956A58"/>
    <w:rsid w:val="00961855"/>
    <w:rsid w:val="00964C82"/>
    <w:rsid w:val="00966519"/>
    <w:rsid w:val="00993498"/>
    <w:rsid w:val="009A330F"/>
    <w:rsid w:val="009A3668"/>
    <w:rsid w:val="009B07ED"/>
    <w:rsid w:val="009C1237"/>
    <w:rsid w:val="009C339A"/>
    <w:rsid w:val="009C5F7D"/>
    <w:rsid w:val="009E1DE1"/>
    <w:rsid w:val="009E34B1"/>
    <w:rsid w:val="009E3523"/>
    <w:rsid w:val="009F1B9E"/>
    <w:rsid w:val="00A11D71"/>
    <w:rsid w:val="00A149EC"/>
    <w:rsid w:val="00A165C7"/>
    <w:rsid w:val="00A17EAA"/>
    <w:rsid w:val="00A21DCA"/>
    <w:rsid w:val="00A2320E"/>
    <w:rsid w:val="00A25A7E"/>
    <w:rsid w:val="00A31703"/>
    <w:rsid w:val="00A355DE"/>
    <w:rsid w:val="00A35A88"/>
    <w:rsid w:val="00A37E76"/>
    <w:rsid w:val="00A6159C"/>
    <w:rsid w:val="00A6268C"/>
    <w:rsid w:val="00A63B42"/>
    <w:rsid w:val="00A70FF4"/>
    <w:rsid w:val="00A73485"/>
    <w:rsid w:val="00A85998"/>
    <w:rsid w:val="00A86FEC"/>
    <w:rsid w:val="00A87148"/>
    <w:rsid w:val="00AB2141"/>
    <w:rsid w:val="00AB38A5"/>
    <w:rsid w:val="00AB3CDF"/>
    <w:rsid w:val="00AC0F9C"/>
    <w:rsid w:val="00AC6C9C"/>
    <w:rsid w:val="00AD3C93"/>
    <w:rsid w:val="00AD6F41"/>
    <w:rsid w:val="00AE01C7"/>
    <w:rsid w:val="00AE6CD2"/>
    <w:rsid w:val="00AE74FD"/>
    <w:rsid w:val="00AF4BF8"/>
    <w:rsid w:val="00AF70D6"/>
    <w:rsid w:val="00AF72EB"/>
    <w:rsid w:val="00B05F30"/>
    <w:rsid w:val="00B06DDD"/>
    <w:rsid w:val="00B120A7"/>
    <w:rsid w:val="00B13720"/>
    <w:rsid w:val="00B20087"/>
    <w:rsid w:val="00B315A1"/>
    <w:rsid w:val="00B32CF0"/>
    <w:rsid w:val="00B3440F"/>
    <w:rsid w:val="00B37378"/>
    <w:rsid w:val="00B74797"/>
    <w:rsid w:val="00B773BC"/>
    <w:rsid w:val="00B87F72"/>
    <w:rsid w:val="00B951B1"/>
    <w:rsid w:val="00BA31C7"/>
    <w:rsid w:val="00BA4DDF"/>
    <w:rsid w:val="00BB4A11"/>
    <w:rsid w:val="00BB7338"/>
    <w:rsid w:val="00BC027B"/>
    <w:rsid w:val="00BC50FD"/>
    <w:rsid w:val="00BD336D"/>
    <w:rsid w:val="00BD4651"/>
    <w:rsid w:val="00BE1F44"/>
    <w:rsid w:val="00BE5528"/>
    <w:rsid w:val="00BE59A9"/>
    <w:rsid w:val="00BE60F5"/>
    <w:rsid w:val="00BF07C0"/>
    <w:rsid w:val="00BF2E8D"/>
    <w:rsid w:val="00BF35AC"/>
    <w:rsid w:val="00BF7FB4"/>
    <w:rsid w:val="00C052D0"/>
    <w:rsid w:val="00C076E6"/>
    <w:rsid w:val="00C121E8"/>
    <w:rsid w:val="00C26C20"/>
    <w:rsid w:val="00C277A1"/>
    <w:rsid w:val="00C34E7B"/>
    <w:rsid w:val="00C36E12"/>
    <w:rsid w:val="00C42865"/>
    <w:rsid w:val="00C43D74"/>
    <w:rsid w:val="00C43F3F"/>
    <w:rsid w:val="00C463CE"/>
    <w:rsid w:val="00C51407"/>
    <w:rsid w:val="00C532AD"/>
    <w:rsid w:val="00C601B6"/>
    <w:rsid w:val="00C66E10"/>
    <w:rsid w:val="00C73D42"/>
    <w:rsid w:val="00C75A60"/>
    <w:rsid w:val="00C80B1F"/>
    <w:rsid w:val="00C82064"/>
    <w:rsid w:val="00C825F2"/>
    <w:rsid w:val="00C855B5"/>
    <w:rsid w:val="00C90AA0"/>
    <w:rsid w:val="00C94845"/>
    <w:rsid w:val="00CA172E"/>
    <w:rsid w:val="00CA1FDB"/>
    <w:rsid w:val="00CA2CE1"/>
    <w:rsid w:val="00CA43D6"/>
    <w:rsid w:val="00CC2D50"/>
    <w:rsid w:val="00CD31B7"/>
    <w:rsid w:val="00CD3D86"/>
    <w:rsid w:val="00CD5A7B"/>
    <w:rsid w:val="00CD721E"/>
    <w:rsid w:val="00CE068F"/>
    <w:rsid w:val="00CE6F77"/>
    <w:rsid w:val="00CF2F9B"/>
    <w:rsid w:val="00D004B9"/>
    <w:rsid w:val="00D0091E"/>
    <w:rsid w:val="00D04694"/>
    <w:rsid w:val="00D07ACB"/>
    <w:rsid w:val="00D16682"/>
    <w:rsid w:val="00D23AB4"/>
    <w:rsid w:val="00D336BF"/>
    <w:rsid w:val="00D47FB0"/>
    <w:rsid w:val="00D516AE"/>
    <w:rsid w:val="00D54A36"/>
    <w:rsid w:val="00D60447"/>
    <w:rsid w:val="00D6145B"/>
    <w:rsid w:val="00D667DF"/>
    <w:rsid w:val="00D66B11"/>
    <w:rsid w:val="00D675F8"/>
    <w:rsid w:val="00D70D31"/>
    <w:rsid w:val="00D72A1B"/>
    <w:rsid w:val="00D8205C"/>
    <w:rsid w:val="00D93473"/>
    <w:rsid w:val="00D941A2"/>
    <w:rsid w:val="00D966E1"/>
    <w:rsid w:val="00DA3429"/>
    <w:rsid w:val="00DA5EA5"/>
    <w:rsid w:val="00DA7B1F"/>
    <w:rsid w:val="00DB0E5B"/>
    <w:rsid w:val="00DB201B"/>
    <w:rsid w:val="00DC7271"/>
    <w:rsid w:val="00DD4586"/>
    <w:rsid w:val="00DF3F6A"/>
    <w:rsid w:val="00DF5603"/>
    <w:rsid w:val="00E14A2A"/>
    <w:rsid w:val="00E21F8E"/>
    <w:rsid w:val="00E24506"/>
    <w:rsid w:val="00E25A22"/>
    <w:rsid w:val="00E3171C"/>
    <w:rsid w:val="00E341DF"/>
    <w:rsid w:val="00E37730"/>
    <w:rsid w:val="00E3798F"/>
    <w:rsid w:val="00E533CB"/>
    <w:rsid w:val="00E55AED"/>
    <w:rsid w:val="00E63C4E"/>
    <w:rsid w:val="00E71BA7"/>
    <w:rsid w:val="00E722C3"/>
    <w:rsid w:val="00E751B5"/>
    <w:rsid w:val="00E7616F"/>
    <w:rsid w:val="00E77F15"/>
    <w:rsid w:val="00E818B4"/>
    <w:rsid w:val="00E904B1"/>
    <w:rsid w:val="00E9067F"/>
    <w:rsid w:val="00E91947"/>
    <w:rsid w:val="00E9636F"/>
    <w:rsid w:val="00EA769C"/>
    <w:rsid w:val="00EB4972"/>
    <w:rsid w:val="00EB529A"/>
    <w:rsid w:val="00EB5D05"/>
    <w:rsid w:val="00EC0684"/>
    <w:rsid w:val="00EC2A26"/>
    <w:rsid w:val="00EC5832"/>
    <w:rsid w:val="00EE0EF3"/>
    <w:rsid w:val="00EE154D"/>
    <w:rsid w:val="00EE1B29"/>
    <w:rsid w:val="00EE61B2"/>
    <w:rsid w:val="00EE6DF2"/>
    <w:rsid w:val="00EF3D1E"/>
    <w:rsid w:val="00EF7F06"/>
    <w:rsid w:val="00EF7F73"/>
    <w:rsid w:val="00F019B3"/>
    <w:rsid w:val="00F0245F"/>
    <w:rsid w:val="00F21FB1"/>
    <w:rsid w:val="00F24832"/>
    <w:rsid w:val="00F40367"/>
    <w:rsid w:val="00F4196D"/>
    <w:rsid w:val="00F41C45"/>
    <w:rsid w:val="00F50532"/>
    <w:rsid w:val="00F508A5"/>
    <w:rsid w:val="00F55944"/>
    <w:rsid w:val="00F56C95"/>
    <w:rsid w:val="00F578DE"/>
    <w:rsid w:val="00F60F3E"/>
    <w:rsid w:val="00F701DE"/>
    <w:rsid w:val="00F70BD1"/>
    <w:rsid w:val="00F82442"/>
    <w:rsid w:val="00F9199C"/>
    <w:rsid w:val="00F96493"/>
    <w:rsid w:val="00FA271C"/>
    <w:rsid w:val="00FA2D58"/>
    <w:rsid w:val="00FA3E7E"/>
    <w:rsid w:val="00FA5B08"/>
    <w:rsid w:val="00FA5B19"/>
    <w:rsid w:val="00FB0832"/>
    <w:rsid w:val="00FB3229"/>
    <w:rsid w:val="00FB730C"/>
    <w:rsid w:val="00FC2A4A"/>
    <w:rsid w:val="00FC46FB"/>
    <w:rsid w:val="00FC5338"/>
    <w:rsid w:val="00FD0261"/>
    <w:rsid w:val="00FD5CC3"/>
    <w:rsid w:val="00FE1405"/>
    <w:rsid w:val="00FE192A"/>
    <w:rsid w:val="00FE2800"/>
    <w:rsid w:val="024432D3"/>
    <w:rsid w:val="0261DB00"/>
    <w:rsid w:val="043292A8"/>
    <w:rsid w:val="058DDD1F"/>
    <w:rsid w:val="076B3E17"/>
    <w:rsid w:val="077C1757"/>
    <w:rsid w:val="09E5D000"/>
    <w:rsid w:val="0A8ECF29"/>
    <w:rsid w:val="0B95207B"/>
    <w:rsid w:val="0E41B2A8"/>
    <w:rsid w:val="0F04687A"/>
    <w:rsid w:val="10123B40"/>
    <w:rsid w:val="11402657"/>
    <w:rsid w:val="11F66587"/>
    <w:rsid w:val="132DD93C"/>
    <w:rsid w:val="1333E2E0"/>
    <w:rsid w:val="14EDA39C"/>
    <w:rsid w:val="1601A8E1"/>
    <w:rsid w:val="17C0902B"/>
    <w:rsid w:val="19442B6A"/>
    <w:rsid w:val="1A186BEF"/>
    <w:rsid w:val="1A7D9F5A"/>
    <w:rsid w:val="1B6246E7"/>
    <w:rsid w:val="1B97D9ED"/>
    <w:rsid w:val="1D7A0C5B"/>
    <w:rsid w:val="1DD44C21"/>
    <w:rsid w:val="1FDE6141"/>
    <w:rsid w:val="20AE3CB3"/>
    <w:rsid w:val="214F3D4F"/>
    <w:rsid w:val="21A66028"/>
    <w:rsid w:val="21C5DD59"/>
    <w:rsid w:val="21F3932A"/>
    <w:rsid w:val="2208FCA2"/>
    <w:rsid w:val="226A22F9"/>
    <w:rsid w:val="2421C46F"/>
    <w:rsid w:val="25871C6C"/>
    <w:rsid w:val="26B40103"/>
    <w:rsid w:val="26C9F450"/>
    <w:rsid w:val="287F352C"/>
    <w:rsid w:val="2892307A"/>
    <w:rsid w:val="28AFE5D4"/>
    <w:rsid w:val="29A0EA1A"/>
    <w:rsid w:val="2A51FF57"/>
    <w:rsid w:val="2AAEC975"/>
    <w:rsid w:val="2CE3D425"/>
    <w:rsid w:val="2DE5762C"/>
    <w:rsid w:val="2FF88FC6"/>
    <w:rsid w:val="319FFA7F"/>
    <w:rsid w:val="3253561E"/>
    <w:rsid w:val="33BBB5C1"/>
    <w:rsid w:val="3439BC63"/>
    <w:rsid w:val="3490AED6"/>
    <w:rsid w:val="355A94F6"/>
    <w:rsid w:val="356CBAAA"/>
    <w:rsid w:val="388BA888"/>
    <w:rsid w:val="3AAD5E60"/>
    <w:rsid w:val="3B2B2CC1"/>
    <w:rsid w:val="3D4E964F"/>
    <w:rsid w:val="3DB1B71B"/>
    <w:rsid w:val="3F8A5D9C"/>
    <w:rsid w:val="4031B28E"/>
    <w:rsid w:val="40491367"/>
    <w:rsid w:val="40E94E26"/>
    <w:rsid w:val="4139ABDF"/>
    <w:rsid w:val="41A32331"/>
    <w:rsid w:val="4211EBDB"/>
    <w:rsid w:val="4300D7DF"/>
    <w:rsid w:val="4420EEE8"/>
    <w:rsid w:val="44C59C7E"/>
    <w:rsid w:val="47061D9D"/>
    <w:rsid w:val="4A90306C"/>
    <w:rsid w:val="4B21A809"/>
    <w:rsid w:val="4B27ED26"/>
    <w:rsid w:val="4BFA0D7E"/>
    <w:rsid w:val="4C6F6D53"/>
    <w:rsid w:val="4CC7CA8E"/>
    <w:rsid w:val="4DA6DD4F"/>
    <w:rsid w:val="4F302055"/>
    <w:rsid w:val="4FDC307D"/>
    <w:rsid w:val="517BEBAA"/>
    <w:rsid w:val="5318D7A1"/>
    <w:rsid w:val="5352A4D0"/>
    <w:rsid w:val="555DDF8A"/>
    <w:rsid w:val="55989EEF"/>
    <w:rsid w:val="55CF833B"/>
    <w:rsid w:val="567E365A"/>
    <w:rsid w:val="56830052"/>
    <w:rsid w:val="59D73540"/>
    <w:rsid w:val="5A2EEFC2"/>
    <w:rsid w:val="5B4577EE"/>
    <w:rsid w:val="5B75A16E"/>
    <w:rsid w:val="5C4675F7"/>
    <w:rsid w:val="5D8FFADF"/>
    <w:rsid w:val="5DC3843E"/>
    <w:rsid w:val="5E01E82E"/>
    <w:rsid w:val="5E917E06"/>
    <w:rsid w:val="6331E28F"/>
    <w:rsid w:val="6344D8DA"/>
    <w:rsid w:val="63A5E880"/>
    <w:rsid w:val="646AADBF"/>
    <w:rsid w:val="651E5667"/>
    <w:rsid w:val="655D2BF2"/>
    <w:rsid w:val="65C340FF"/>
    <w:rsid w:val="65C4503B"/>
    <w:rsid w:val="6821B4CE"/>
    <w:rsid w:val="6A241856"/>
    <w:rsid w:val="6B297E8C"/>
    <w:rsid w:val="6D2F831F"/>
    <w:rsid w:val="6F6A5C51"/>
    <w:rsid w:val="701FDB4B"/>
    <w:rsid w:val="70731548"/>
    <w:rsid w:val="71375BF1"/>
    <w:rsid w:val="71B479D7"/>
    <w:rsid w:val="7202F442"/>
    <w:rsid w:val="742F9C34"/>
    <w:rsid w:val="74D0E9CB"/>
    <w:rsid w:val="77257AC2"/>
    <w:rsid w:val="7796DE19"/>
    <w:rsid w:val="7856719C"/>
    <w:rsid w:val="79BD6123"/>
    <w:rsid w:val="7A65A420"/>
    <w:rsid w:val="7A8F7749"/>
    <w:rsid w:val="7ABA0D46"/>
    <w:rsid w:val="7AC4EF0D"/>
    <w:rsid w:val="7B8E125E"/>
    <w:rsid w:val="7C4979DF"/>
    <w:rsid w:val="7D91D2C5"/>
    <w:rsid w:val="7EA1A8FC"/>
    <w:rsid w:val="7ED39C4B"/>
    <w:rsid w:val="7F644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40019"/>
  <w15:chartTrackingRefBased/>
  <w15:docId w15:val="{5D92F8B3-CD63-44A8-B543-0EF907FC6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703"/>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177E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1703"/>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A31703"/>
    <w:pPr>
      <w:ind w:left="720"/>
      <w:contextualSpacing/>
    </w:pPr>
  </w:style>
  <w:style w:type="character" w:styleId="Hyperlink">
    <w:name w:val="Hyperlink"/>
    <w:basedOn w:val="DefaultParagraphFont"/>
    <w:uiPriority w:val="99"/>
    <w:unhideWhenUsed/>
    <w:rsid w:val="00A31703"/>
    <w:rPr>
      <w:color w:val="0563C1"/>
      <w:u w:val="single"/>
    </w:rPr>
  </w:style>
  <w:style w:type="paragraph" w:styleId="BalloonText">
    <w:name w:val="Balloon Text"/>
    <w:basedOn w:val="Normal"/>
    <w:link w:val="BalloonTextChar"/>
    <w:uiPriority w:val="99"/>
    <w:semiHidden/>
    <w:unhideWhenUsed/>
    <w:rsid w:val="00A317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703"/>
    <w:rPr>
      <w:rFonts w:ascii="Segoe UI" w:eastAsia="Calibri" w:hAnsi="Segoe UI" w:cs="Segoe UI"/>
      <w:sz w:val="18"/>
      <w:szCs w:val="18"/>
    </w:rPr>
  </w:style>
  <w:style w:type="paragraph" w:styleId="Header">
    <w:name w:val="header"/>
    <w:basedOn w:val="Normal"/>
    <w:link w:val="HeaderChar"/>
    <w:uiPriority w:val="99"/>
    <w:unhideWhenUsed/>
    <w:rsid w:val="00A31703"/>
    <w:pPr>
      <w:tabs>
        <w:tab w:val="center" w:pos="4680"/>
        <w:tab w:val="right" w:pos="9360"/>
      </w:tabs>
      <w:spacing w:after="0" w:line="240" w:lineRule="auto"/>
    </w:pPr>
    <w:rPr>
      <w:rFonts w:ascii="Arial" w:eastAsiaTheme="minorEastAsia" w:hAnsi="Arial" w:cstheme="minorBidi"/>
    </w:rPr>
  </w:style>
  <w:style w:type="character" w:customStyle="1" w:styleId="HeaderChar">
    <w:name w:val="Header Char"/>
    <w:basedOn w:val="DefaultParagraphFont"/>
    <w:link w:val="Header"/>
    <w:uiPriority w:val="99"/>
    <w:rsid w:val="00A31703"/>
    <w:rPr>
      <w:rFonts w:ascii="Arial" w:eastAsiaTheme="minorEastAsia" w:hAnsi="Arial"/>
    </w:rPr>
  </w:style>
  <w:style w:type="character" w:styleId="UnresolvedMention">
    <w:name w:val="Unresolved Mention"/>
    <w:basedOn w:val="DefaultParagraphFont"/>
    <w:uiPriority w:val="99"/>
    <w:semiHidden/>
    <w:unhideWhenUsed/>
    <w:rsid w:val="00A31703"/>
    <w:rPr>
      <w:color w:val="605E5C"/>
      <w:shd w:val="clear" w:color="auto" w:fill="E1DFDD"/>
    </w:rPr>
  </w:style>
  <w:style w:type="character" w:styleId="FollowedHyperlink">
    <w:name w:val="FollowedHyperlink"/>
    <w:basedOn w:val="DefaultParagraphFont"/>
    <w:uiPriority w:val="99"/>
    <w:semiHidden/>
    <w:unhideWhenUsed/>
    <w:rsid w:val="00A31703"/>
    <w:rPr>
      <w:color w:val="954F72" w:themeColor="followedHyperlink"/>
      <w:u w:val="single"/>
    </w:rPr>
  </w:style>
  <w:style w:type="character" w:styleId="CommentReference">
    <w:name w:val="annotation reference"/>
    <w:basedOn w:val="DefaultParagraphFont"/>
    <w:uiPriority w:val="99"/>
    <w:semiHidden/>
    <w:unhideWhenUsed/>
    <w:rsid w:val="00B20087"/>
    <w:rPr>
      <w:sz w:val="16"/>
      <w:szCs w:val="16"/>
    </w:rPr>
  </w:style>
  <w:style w:type="paragraph" w:styleId="CommentText">
    <w:name w:val="annotation text"/>
    <w:basedOn w:val="Normal"/>
    <w:link w:val="CommentTextChar"/>
    <w:uiPriority w:val="99"/>
    <w:semiHidden/>
    <w:unhideWhenUsed/>
    <w:rsid w:val="00B20087"/>
    <w:pPr>
      <w:spacing w:line="240" w:lineRule="auto"/>
    </w:pPr>
    <w:rPr>
      <w:sz w:val="20"/>
      <w:szCs w:val="20"/>
    </w:rPr>
  </w:style>
  <w:style w:type="character" w:customStyle="1" w:styleId="CommentTextChar">
    <w:name w:val="Comment Text Char"/>
    <w:basedOn w:val="DefaultParagraphFont"/>
    <w:link w:val="CommentText"/>
    <w:uiPriority w:val="99"/>
    <w:semiHidden/>
    <w:rsid w:val="00B2008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20087"/>
    <w:rPr>
      <w:b/>
      <w:bCs/>
    </w:rPr>
  </w:style>
  <w:style w:type="character" w:customStyle="1" w:styleId="CommentSubjectChar">
    <w:name w:val="Comment Subject Char"/>
    <w:basedOn w:val="CommentTextChar"/>
    <w:link w:val="CommentSubject"/>
    <w:uiPriority w:val="99"/>
    <w:semiHidden/>
    <w:rsid w:val="00B20087"/>
    <w:rPr>
      <w:rFonts w:ascii="Calibri" w:eastAsia="Calibri" w:hAnsi="Calibri" w:cs="Times New Roman"/>
      <w:b/>
      <w:bCs/>
      <w:sz w:val="20"/>
      <w:szCs w:val="20"/>
    </w:rPr>
  </w:style>
  <w:style w:type="paragraph" w:styleId="Footer">
    <w:name w:val="footer"/>
    <w:basedOn w:val="Normal"/>
    <w:link w:val="FooterChar"/>
    <w:uiPriority w:val="99"/>
    <w:unhideWhenUsed/>
    <w:rsid w:val="00DF5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603"/>
    <w:rPr>
      <w:rFonts w:ascii="Calibri" w:eastAsia="Calibri" w:hAnsi="Calibri" w:cs="Times New Roman"/>
    </w:rPr>
  </w:style>
  <w:style w:type="character" w:styleId="Strong">
    <w:name w:val="Strong"/>
    <w:basedOn w:val="DefaultParagraphFont"/>
    <w:uiPriority w:val="22"/>
    <w:qFormat/>
    <w:rsid w:val="00491CF6"/>
    <w:rPr>
      <w:b/>
      <w:bCs/>
    </w:rPr>
  </w:style>
  <w:style w:type="paragraph" w:styleId="NoSpacing">
    <w:name w:val="No Spacing"/>
    <w:uiPriority w:val="1"/>
    <w:qFormat/>
    <w:rsid w:val="00D966E1"/>
    <w:pPr>
      <w:spacing w:after="0" w:line="240" w:lineRule="auto"/>
    </w:pPr>
    <w:rPr>
      <w:rFonts w:ascii="Calibri" w:hAnsi="Calibri" w:cs="Times New Roman"/>
    </w:rPr>
  </w:style>
  <w:style w:type="character" w:customStyle="1" w:styleId="normaltextrun">
    <w:name w:val="normaltextrun"/>
    <w:basedOn w:val="DefaultParagraphFont"/>
    <w:rsid w:val="008B2863"/>
  </w:style>
  <w:style w:type="table" w:styleId="TableGrid">
    <w:name w:val="Table Grid"/>
    <w:basedOn w:val="TableNormal"/>
    <w:uiPriority w:val="39"/>
    <w:rsid w:val="005D7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DA7B1F"/>
  </w:style>
  <w:style w:type="character" w:customStyle="1" w:styleId="Heading1Char">
    <w:name w:val="Heading 1 Char"/>
    <w:basedOn w:val="DefaultParagraphFont"/>
    <w:link w:val="Heading1"/>
    <w:uiPriority w:val="9"/>
    <w:rsid w:val="00177E27"/>
    <w:rPr>
      <w:rFonts w:asciiTheme="majorHAnsi" w:eastAsiaTheme="majorEastAsia" w:hAnsiTheme="majorHAnsi" w:cstheme="majorBidi"/>
      <w:color w:val="2F5496" w:themeColor="accent1" w:themeShade="BF"/>
      <w:sz w:val="32"/>
      <w:szCs w:val="32"/>
    </w:rPr>
  </w:style>
  <w:style w:type="character" w:customStyle="1" w:styleId="247o">
    <w:name w:val="_247o"/>
    <w:basedOn w:val="DefaultParagraphFont"/>
    <w:rsid w:val="00E3798F"/>
  </w:style>
  <w:style w:type="character" w:customStyle="1" w:styleId="rynqvb">
    <w:name w:val="rynqvb"/>
    <w:basedOn w:val="DefaultParagraphFont"/>
    <w:rsid w:val="00F40367"/>
  </w:style>
  <w:style w:type="character" w:customStyle="1" w:styleId="hwtze">
    <w:name w:val="hwtze"/>
    <w:basedOn w:val="DefaultParagraphFont"/>
    <w:rsid w:val="00F70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60632">
      <w:bodyDiv w:val="1"/>
      <w:marLeft w:val="0"/>
      <w:marRight w:val="0"/>
      <w:marTop w:val="0"/>
      <w:marBottom w:val="0"/>
      <w:divBdr>
        <w:top w:val="none" w:sz="0" w:space="0" w:color="auto"/>
        <w:left w:val="none" w:sz="0" w:space="0" w:color="auto"/>
        <w:bottom w:val="none" w:sz="0" w:space="0" w:color="auto"/>
        <w:right w:val="none" w:sz="0" w:space="0" w:color="auto"/>
      </w:divBdr>
    </w:div>
    <w:div w:id="99878605">
      <w:bodyDiv w:val="1"/>
      <w:marLeft w:val="0"/>
      <w:marRight w:val="0"/>
      <w:marTop w:val="0"/>
      <w:marBottom w:val="0"/>
      <w:divBdr>
        <w:top w:val="none" w:sz="0" w:space="0" w:color="auto"/>
        <w:left w:val="none" w:sz="0" w:space="0" w:color="auto"/>
        <w:bottom w:val="none" w:sz="0" w:space="0" w:color="auto"/>
        <w:right w:val="none" w:sz="0" w:space="0" w:color="auto"/>
      </w:divBdr>
    </w:div>
    <w:div w:id="347173701">
      <w:bodyDiv w:val="1"/>
      <w:marLeft w:val="0"/>
      <w:marRight w:val="0"/>
      <w:marTop w:val="0"/>
      <w:marBottom w:val="0"/>
      <w:divBdr>
        <w:top w:val="none" w:sz="0" w:space="0" w:color="auto"/>
        <w:left w:val="none" w:sz="0" w:space="0" w:color="auto"/>
        <w:bottom w:val="none" w:sz="0" w:space="0" w:color="auto"/>
        <w:right w:val="none" w:sz="0" w:space="0" w:color="auto"/>
      </w:divBdr>
    </w:div>
    <w:div w:id="390269776">
      <w:bodyDiv w:val="1"/>
      <w:marLeft w:val="0"/>
      <w:marRight w:val="0"/>
      <w:marTop w:val="0"/>
      <w:marBottom w:val="0"/>
      <w:divBdr>
        <w:top w:val="none" w:sz="0" w:space="0" w:color="auto"/>
        <w:left w:val="none" w:sz="0" w:space="0" w:color="auto"/>
        <w:bottom w:val="none" w:sz="0" w:space="0" w:color="auto"/>
        <w:right w:val="none" w:sz="0" w:space="0" w:color="auto"/>
      </w:divBdr>
    </w:div>
    <w:div w:id="556555615">
      <w:bodyDiv w:val="1"/>
      <w:marLeft w:val="0"/>
      <w:marRight w:val="0"/>
      <w:marTop w:val="0"/>
      <w:marBottom w:val="0"/>
      <w:divBdr>
        <w:top w:val="none" w:sz="0" w:space="0" w:color="auto"/>
        <w:left w:val="none" w:sz="0" w:space="0" w:color="auto"/>
        <w:bottom w:val="none" w:sz="0" w:space="0" w:color="auto"/>
        <w:right w:val="none" w:sz="0" w:space="0" w:color="auto"/>
      </w:divBdr>
    </w:div>
    <w:div w:id="1022247907">
      <w:bodyDiv w:val="1"/>
      <w:marLeft w:val="0"/>
      <w:marRight w:val="0"/>
      <w:marTop w:val="0"/>
      <w:marBottom w:val="0"/>
      <w:divBdr>
        <w:top w:val="none" w:sz="0" w:space="0" w:color="auto"/>
        <w:left w:val="none" w:sz="0" w:space="0" w:color="auto"/>
        <w:bottom w:val="none" w:sz="0" w:space="0" w:color="auto"/>
        <w:right w:val="none" w:sz="0" w:space="0" w:color="auto"/>
      </w:divBdr>
    </w:div>
    <w:div w:id="1027947615">
      <w:bodyDiv w:val="1"/>
      <w:marLeft w:val="0"/>
      <w:marRight w:val="0"/>
      <w:marTop w:val="0"/>
      <w:marBottom w:val="0"/>
      <w:divBdr>
        <w:top w:val="none" w:sz="0" w:space="0" w:color="auto"/>
        <w:left w:val="none" w:sz="0" w:space="0" w:color="auto"/>
        <w:bottom w:val="none" w:sz="0" w:space="0" w:color="auto"/>
        <w:right w:val="none" w:sz="0" w:space="0" w:color="auto"/>
      </w:divBdr>
      <w:divsChild>
        <w:div w:id="1258638523">
          <w:marLeft w:val="0"/>
          <w:marRight w:val="0"/>
          <w:marTop w:val="0"/>
          <w:marBottom w:val="0"/>
          <w:divBdr>
            <w:top w:val="none" w:sz="0" w:space="0" w:color="auto"/>
            <w:left w:val="none" w:sz="0" w:space="0" w:color="auto"/>
            <w:bottom w:val="none" w:sz="0" w:space="0" w:color="auto"/>
            <w:right w:val="none" w:sz="0" w:space="0" w:color="auto"/>
          </w:divBdr>
        </w:div>
        <w:div w:id="805466163">
          <w:marLeft w:val="0"/>
          <w:marRight w:val="0"/>
          <w:marTop w:val="0"/>
          <w:marBottom w:val="0"/>
          <w:divBdr>
            <w:top w:val="none" w:sz="0" w:space="0" w:color="auto"/>
            <w:left w:val="none" w:sz="0" w:space="0" w:color="auto"/>
            <w:bottom w:val="none" w:sz="0" w:space="0" w:color="auto"/>
            <w:right w:val="none" w:sz="0" w:space="0" w:color="auto"/>
          </w:divBdr>
        </w:div>
        <w:div w:id="1885168214">
          <w:marLeft w:val="0"/>
          <w:marRight w:val="0"/>
          <w:marTop w:val="0"/>
          <w:marBottom w:val="0"/>
          <w:divBdr>
            <w:top w:val="none" w:sz="0" w:space="0" w:color="auto"/>
            <w:left w:val="none" w:sz="0" w:space="0" w:color="auto"/>
            <w:bottom w:val="none" w:sz="0" w:space="0" w:color="auto"/>
            <w:right w:val="none" w:sz="0" w:space="0" w:color="auto"/>
          </w:divBdr>
        </w:div>
        <w:div w:id="672027817">
          <w:marLeft w:val="0"/>
          <w:marRight w:val="0"/>
          <w:marTop w:val="0"/>
          <w:marBottom w:val="0"/>
          <w:divBdr>
            <w:top w:val="none" w:sz="0" w:space="0" w:color="auto"/>
            <w:left w:val="none" w:sz="0" w:space="0" w:color="auto"/>
            <w:bottom w:val="none" w:sz="0" w:space="0" w:color="auto"/>
            <w:right w:val="none" w:sz="0" w:space="0" w:color="auto"/>
          </w:divBdr>
        </w:div>
        <w:div w:id="170535363">
          <w:marLeft w:val="0"/>
          <w:marRight w:val="0"/>
          <w:marTop w:val="0"/>
          <w:marBottom w:val="0"/>
          <w:divBdr>
            <w:top w:val="none" w:sz="0" w:space="0" w:color="auto"/>
            <w:left w:val="none" w:sz="0" w:space="0" w:color="auto"/>
            <w:bottom w:val="none" w:sz="0" w:space="0" w:color="auto"/>
            <w:right w:val="none" w:sz="0" w:space="0" w:color="auto"/>
          </w:divBdr>
        </w:div>
      </w:divsChild>
    </w:div>
    <w:div w:id="1072043459">
      <w:bodyDiv w:val="1"/>
      <w:marLeft w:val="0"/>
      <w:marRight w:val="0"/>
      <w:marTop w:val="0"/>
      <w:marBottom w:val="0"/>
      <w:divBdr>
        <w:top w:val="none" w:sz="0" w:space="0" w:color="auto"/>
        <w:left w:val="none" w:sz="0" w:space="0" w:color="auto"/>
        <w:bottom w:val="none" w:sz="0" w:space="0" w:color="auto"/>
        <w:right w:val="none" w:sz="0" w:space="0" w:color="auto"/>
      </w:divBdr>
      <w:divsChild>
        <w:div w:id="851534739">
          <w:marLeft w:val="0"/>
          <w:marRight w:val="0"/>
          <w:marTop w:val="0"/>
          <w:marBottom w:val="0"/>
          <w:divBdr>
            <w:top w:val="none" w:sz="0" w:space="0" w:color="auto"/>
            <w:left w:val="none" w:sz="0" w:space="0" w:color="auto"/>
            <w:bottom w:val="none" w:sz="0" w:space="0" w:color="auto"/>
            <w:right w:val="none" w:sz="0" w:space="0" w:color="auto"/>
          </w:divBdr>
        </w:div>
        <w:div w:id="512186981">
          <w:marLeft w:val="0"/>
          <w:marRight w:val="0"/>
          <w:marTop w:val="0"/>
          <w:marBottom w:val="0"/>
          <w:divBdr>
            <w:top w:val="none" w:sz="0" w:space="0" w:color="auto"/>
            <w:left w:val="none" w:sz="0" w:space="0" w:color="auto"/>
            <w:bottom w:val="none" w:sz="0" w:space="0" w:color="auto"/>
            <w:right w:val="none" w:sz="0" w:space="0" w:color="auto"/>
          </w:divBdr>
        </w:div>
        <w:div w:id="165874556">
          <w:marLeft w:val="0"/>
          <w:marRight w:val="0"/>
          <w:marTop w:val="0"/>
          <w:marBottom w:val="0"/>
          <w:divBdr>
            <w:top w:val="none" w:sz="0" w:space="0" w:color="auto"/>
            <w:left w:val="none" w:sz="0" w:space="0" w:color="auto"/>
            <w:bottom w:val="none" w:sz="0" w:space="0" w:color="auto"/>
            <w:right w:val="none" w:sz="0" w:space="0" w:color="auto"/>
          </w:divBdr>
        </w:div>
        <w:div w:id="804931616">
          <w:marLeft w:val="0"/>
          <w:marRight w:val="0"/>
          <w:marTop w:val="0"/>
          <w:marBottom w:val="0"/>
          <w:divBdr>
            <w:top w:val="none" w:sz="0" w:space="0" w:color="auto"/>
            <w:left w:val="none" w:sz="0" w:space="0" w:color="auto"/>
            <w:bottom w:val="none" w:sz="0" w:space="0" w:color="auto"/>
            <w:right w:val="none" w:sz="0" w:space="0" w:color="auto"/>
          </w:divBdr>
        </w:div>
        <w:div w:id="38867661">
          <w:marLeft w:val="0"/>
          <w:marRight w:val="0"/>
          <w:marTop w:val="0"/>
          <w:marBottom w:val="0"/>
          <w:divBdr>
            <w:top w:val="none" w:sz="0" w:space="0" w:color="auto"/>
            <w:left w:val="none" w:sz="0" w:space="0" w:color="auto"/>
            <w:bottom w:val="none" w:sz="0" w:space="0" w:color="auto"/>
            <w:right w:val="none" w:sz="0" w:space="0" w:color="auto"/>
          </w:divBdr>
        </w:div>
      </w:divsChild>
    </w:div>
    <w:div w:id="1119642644">
      <w:bodyDiv w:val="1"/>
      <w:marLeft w:val="0"/>
      <w:marRight w:val="0"/>
      <w:marTop w:val="0"/>
      <w:marBottom w:val="0"/>
      <w:divBdr>
        <w:top w:val="none" w:sz="0" w:space="0" w:color="auto"/>
        <w:left w:val="none" w:sz="0" w:space="0" w:color="auto"/>
        <w:bottom w:val="none" w:sz="0" w:space="0" w:color="auto"/>
        <w:right w:val="none" w:sz="0" w:space="0" w:color="auto"/>
      </w:divBdr>
    </w:div>
    <w:div w:id="1199200195">
      <w:bodyDiv w:val="1"/>
      <w:marLeft w:val="0"/>
      <w:marRight w:val="0"/>
      <w:marTop w:val="0"/>
      <w:marBottom w:val="0"/>
      <w:divBdr>
        <w:top w:val="none" w:sz="0" w:space="0" w:color="auto"/>
        <w:left w:val="none" w:sz="0" w:space="0" w:color="auto"/>
        <w:bottom w:val="none" w:sz="0" w:space="0" w:color="auto"/>
        <w:right w:val="none" w:sz="0" w:space="0" w:color="auto"/>
      </w:divBdr>
    </w:div>
    <w:div w:id="1375539341">
      <w:bodyDiv w:val="1"/>
      <w:marLeft w:val="0"/>
      <w:marRight w:val="0"/>
      <w:marTop w:val="0"/>
      <w:marBottom w:val="0"/>
      <w:divBdr>
        <w:top w:val="none" w:sz="0" w:space="0" w:color="auto"/>
        <w:left w:val="none" w:sz="0" w:space="0" w:color="auto"/>
        <w:bottom w:val="none" w:sz="0" w:space="0" w:color="auto"/>
        <w:right w:val="none" w:sz="0" w:space="0" w:color="auto"/>
      </w:divBdr>
    </w:div>
    <w:div w:id="1527595090">
      <w:bodyDiv w:val="1"/>
      <w:marLeft w:val="0"/>
      <w:marRight w:val="0"/>
      <w:marTop w:val="0"/>
      <w:marBottom w:val="0"/>
      <w:divBdr>
        <w:top w:val="none" w:sz="0" w:space="0" w:color="auto"/>
        <w:left w:val="none" w:sz="0" w:space="0" w:color="auto"/>
        <w:bottom w:val="none" w:sz="0" w:space="0" w:color="auto"/>
        <w:right w:val="none" w:sz="0" w:space="0" w:color="auto"/>
      </w:divBdr>
    </w:div>
    <w:div w:id="1538160906">
      <w:bodyDiv w:val="1"/>
      <w:marLeft w:val="0"/>
      <w:marRight w:val="0"/>
      <w:marTop w:val="0"/>
      <w:marBottom w:val="0"/>
      <w:divBdr>
        <w:top w:val="none" w:sz="0" w:space="0" w:color="auto"/>
        <w:left w:val="none" w:sz="0" w:space="0" w:color="auto"/>
        <w:bottom w:val="none" w:sz="0" w:space="0" w:color="auto"/>
        <w:right w:val="none" w:sz="0" w:space="0" w:color="auto"/>
      </w:divBdr>
    </w:div>
    <w:div w:id="1880162312">
      <w:bodyDiv w:val="1"/>
      <w:marLeft w:val="0"/>
      <w:marRight w:val="0"/>
      <w:marTop w:val="0"/>
      <w:marBottom w:val="0"/>
      <w:divBdr>
        <w:top w:val="none" w:sz="0" w:space="0" w:color="auto"/>
        <w:left w:val="none" w:sz="0" w:space="0" w:color="auto"/>
        <w:bottom w:val="none" w:sz="0" w:space="0" w:color="auto"/>
        <w:right w:val="none" w:sz="0" w:space="0" w:color="auto"/>
      </w:divBdr>
    </w:div>
    <w:div w:id="191006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PublicInput.com/CoordinatedPlan2024" TargetMode="External"/><Relationship Id="rId17" Type="http://schemas.openxmlformats.org/officeDocument/2006/relationships/hyperlink" Target="https://Publicinput.com/CAMPOcommunitysurvey_espanol" TargetMode="External"/><Relationship Id="rId25" Type="http://schemas.openxmlformats.org/officeDocument/2006/relationships/hyperlink" Target="https://PublicInput.com/CoordinatedPlan2024"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PublicInput.com/CoordinatedPlan2024"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ublicInput.com/CoordinatedPlan2024" TargetMode="External"/><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yperlink" Target="https://PublicInput.com/CoordinatedPlan2024" TargetMode="External"/><Relationship Id="rId23" Type="http://schemas.openxmlformats.org/officeDocument/2006/relationships/image" Target="media/image7.png"/><Relationship Id="rId28" Type="http://schemas.openxmlformats.org/officeDocument/2006/relationships/hyperlink" Target="https://PublicInput.com/CoordinatedPlan2024"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PublicInput.com/CoordinatedPlan2024"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f2020d7d-77c8-4294-a427-590ee8eb3328" origin="userSelected"/>
</file>

<file path=customXml/item2.xml><?xml version="1.0" encoding="utf-8"?>
<ct:contentTypeSchema xmlns:ct="http://schemas.microsoft.com/office/2006/metadata/contentType" xmlns:ma="http://schemas.microsoft.com/office/2006/metadata/properties/metaAttributes" ct:_="" ma:_="" ma:contentTypeName="Document" ma:contentTypeID="0x010100222E1C713EBCDD418C2F0E56E8C14106" ma:contentTypeVersion="14" ma:contentTypeDescription="Create a new document." ma:contentTypeScope="" ma:versionID="1162082ff1e8ad284a58d340162ef5fd">
  <xsd:schema xmlns:xsd="http://www.w3.org/2001/XMLSchema" xmlns:xs="http://www.w3.org/2001/XMLSchema" xmlns:p="http://schemas.microsoft.com/office/2006/metadata/properties" xmlns:ns2="c3efa718-45e0-4633-a5b2-3ed900e0f66a" xmlns:ns3="f3b9708c-2013-4ec2-8b90-1b396556dfcd" targetNamespace="http://schemas.microsoft.com/office/2006/metadata/properties" ma:root="true" ma:fieldsID="6f5123b94fc11da20f0755981bcf94dd" ns2:_="" ns3:_="">
    <xsd:import namespace="c3efa718-45e0-4633-a5b2-3ed900e0f66a"/>
    <xsd:import namespace="f3b9708c-2013-4ec2-8b90-1b396556df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fa718-45e0-4633-a5b2-3ed900e0f6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d298e1-810f-4711-8be9-ef4702f2a3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b9708c-2013-4ec2-8b90-1b396556df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abc9924-8f06-43e8-a208-c6a6007f822c}" ma:internalName="TaxCatchAll" ma:showField="CatchAllData" ma:web="f3b9708c-2013-4ec2-8b90-1b396556df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VTU1A2NzA5NjA8L1VzZXJOYW1lPjxEYXRlVGltZT4yLzgvMjAyMSA4OjQyOjEwIFBNPC9EYXRlVGltZT48TGFiZWxTdHJpbmc+Tm8gTWFya2luZzwvTGFiZWxTdHJpbmc+PC9pdGVtPjwvbGFiZWxIaXN0b3J5Pg==</Value>
</WrappedLabelHistory>
</file>

<file path=customXml/item5.xml><?xml version="1.0" encoding="utf-8"?>
<p:properties xmlns:p="http://schemas.microsoft.com/office/2006/metadata/properties" xmlns:xsi="http://www.w3.org/2001/XMLSchema-instance" xmlns:pc="http://schemas.microsoft.com/office/infopath/2007/PartnerControls">
  <documentManagement>
    <SharedWithUsers xmlns="f3b9708c-2013-4ec2-8b90-1b396556dfcd">
      <UserInfo>
        <DisplayName>csary</DisplayName>
        <AccountId>16</AccountId>
        <AccountType/>
      </UserInfo>
      <UserInfo>
        <DisplayName>Jake Petrosky</DisplayName>
        <AccountId>11</AccountId>
        <AccountType/>
      </UserInfo>
      <UserInfo>
        <DisplayName>Kanellias, Genevieve</DisplayName>
        <AccountId>18</AccountId>
        <AccountType/>
      </UserInfo>
      <UserInfo>
        <DisplayName>Stewart</DisplayName>
        <AccountId>14</AccountId>
        <AccountType/>
      </UserInfo>
      <UserInfo>
        <DisplayName>Parkins, Sarah L.</DisplayName>
        <AccountId>19</AccountId>
        <AccountType/>
      </UserInfo>
    </SharedWithUsers>
    <lcf76f155ced4ddcb4097134ff3c332f xmlns="c3efa718-45e0-4633-a5b2-3ed900e0f66a">
      <Terms xmlns="http://schemas.microsoft.com/office/infopath/2007/PartnerControls"/>
    </lcf76f155ced4ddcb4097134ff3c332f>
    <TaxCatchAll xmlns="f3b9708c-2013-4ec2-8b90-1b396556dfcd" xsi:nil="true"/>
  </documentManagement>
</p:properties>
</file>

<file path=customXml/itemProps1.xml><?xml version="1.0" encoding="utf-8"?>
<ds:datastoreItem xmlns:ds="http://schemas.openxmlformats.org/officeDocument/2006/customXml" ds:itemID="{1BFC8F28-DD6E-4EE6-9138-A7AF5E5A3C7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6F87096-755D-4B53-A080-D9A8ACB76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fa718-45e0-4633-a5b2-3ed900e0f66a"/>
    <ds:schemaRef ds:uri="f3b9708c-2013-4ec2-8b90-1b396556df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B6C070-4497-49DA-BFE8-67CFFBBCE1BE}">
  <ds:schemaRefs>
    <ds:schemaRef ds:uri="http://schemas.microsoft.com/sharepoint/v3/contenttype/forms"/>
  </ds:schemaRefs>
</ds:datastoreItem>
</file>

<file path=customXml/itemProps4.xml><?xml version="1.0" encoding="utf-8"?>
<ds:datastoreItem xmlns:ds="http://schemas.openxmlformats.org/officeDocument/2006/customXml" ds:itemID="{FD323678-9E18-4318-BA8D-9B94E5CE31C9}">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8858BF7C-FAF3-4AF1-BB39-8D9A403AB43F}">
  <ds:schemaRefs>
    <ds:schemaRef ds:uri="http://schemas.microsoft.com/office/2006/metadata/properties"/>
    <ds:schemaRef ds:uri="http://schemas.microsoft.com/office/infopath/2007/PartnerControls"/>
    <ds:schemaRef ds:uri="f3b9708c-2013-4ec2-8b90-1b396556dfcd"/>
    <ds:schemaRef ds:uri="c3efa718-45e0-4633-a5b2-3ed900e0f66a"/>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Parkins, Sarah L.</dc:creator>
  <cp:keywords/>
  <dc:description/>
  <cp:lastModifiedBy>Bonnie Parker</cp:lastModifiedBy>
  <cp:revision>9</cp:revision>
  <dcterms:created xsi:type="dcterms:W3CDTF">2024-02-03T01:46:00Z</dcterms:created>
  <dcterms:modified xsi:type="dcterms:W3CDTF">2024-02-03T04:59:00Z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0x010100222E1C713EBCDD418C2F0E56E8C14106</vt:lpwstr>
  </property>
  <property fmtid="{D5CDD505-2E9C-101B-9397-08002B2CF9AE}" pid="3" name="docIndexRef">
    <vt:lpwstr>fdfb89b3-682e-403f-a681-13157c0e7a57</vt:lpwstr>
  </property>
  <property fmtid="{D5CDD505-2E9C-101B-9397-08002B2CF9AE}" pid="4" name="bjSaver">
    <vt:lpwstr>dt6U8c0iZpP0v1yM2OgMS5LERtWbs4bc</vt:lpwstr>
  </property>
  <property fmtid="{D5CDD505-2E9C-101B-9397-08002B2CF9AE}" pid="5" name="bjDocumentSecurityLabel">
    <vt:lpwstr>No Marking</vt:lpwstr>
  </property>
  <property fmtid="{D5CDD505-2E9C-101B-9397-08002B2CF9AE}" pid="6" name="bjClsUserRVM">
    <vt:lpwstr>[]</vt:lpwstr>
  </property>
  <property fmtid="{D5CDD505-2E9C-101B-9397-08002B2CF9AE}" pid="7" name="bjLabelHistoryID">
    <vt:lpwstr>{FD323678-9E18-4318-BA8D-9B94E5CE31C9}</vt:lpwstr>
  </property>
  <property fmtid="{D5CDD505-2E9C-101B-9397-08002B2CF9AE}" pid="8" name="MediaServiceImageTags">
    <vt:lpwstr/>
  </property>
</Properties>
</file>