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0458" w14:textId="24961C97" w:rsidR="00A31703" w:rsidRDefault="005D7011" w:rsidP="00390D01">
      <w:pPr>
        <w:pStyle w:val="Header"/>
        <w:jc w:val="right"/>
        <w:rPr>
          <w:noProof/>
          <w:sz w:val="40"/>
          <w:szCs w:val="40"/>
        </w:rPr>
      </w:pPr>
      <w:r w:rsidRPr="65C340FF">
        <w:rPr>
          <w:noProof/>
          <w:sz w:val="40"/>
          <w:szCs w:val="40"/>
        </w:rPr>
        <w:t>Social Media Content</w:t>
      </w:r>
    </w:p>
    <w:p w14:paraId="7FCB54E5" w14:textId="3390AE48" w:rsidR="00A31703" w:rsidRDefault="00F019B3" w:rsidP="00390D0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U.S. 401 Corridor Study</w:t>
      </w:r>
      <w:r w:rsidR="00A31703">
        <w:rPr>
          <w:rFonts w:ascii="Arial" w:hAnsi="Arial" w:cs="Arial"/>
          <w:sz w:val="24"/>
          <w:szCs w:val="24"/>
        </w:rPr>
        <w:t xml:space="preserve"> </w:t>
      </w:r>
    </w:p>
    <w:p w14:paraId="7EFC59AC" w14:textId="4CDEDB71" w:rsidR="00A31703" w:rsidRDefault="00880332" w:rsidP="00390D01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Revised</w:t>
      </w:r>
      <w:r w:rsidR="00A31703" w:rsidRPr="1D7A0C5B">
        <w:rPr>
          <w:rFonts w:ascii="Arial" w:hAnsi="Arial" w:cs="Arial"/>
          <w:b/>
          <w:bCs/>
        </w:rPr>
        <w:t xml:space="preserve">: </w:t>
      </w:r>
      <w:r w:rsidR="00E7616F">
        <w:rPr>
          <w:rFonts w:ascii="Arial" w:hAnsi="Arial" w:cs="Arial"/>
          <w:b/>
          <w:bCs/>
        </w:rPr>
        <w:t>October 10, 2023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260"/>
        <w:gridCol w:w="1440"/>
        <w:gridCol w:w="6174"/>
        <w:gridCol w:w="4081"/>
      </w:tblGrid>
      <w:tr w:rsidR="00E25A22" w14:paraId="2CDA50E6" w14:textId="77777777" w:rsidTr="4BFA0D7E">
        <w:trPr>
          <w:trHeight w:val="332"/>
        </w:trPr>
        <w:tc>
          <w:tcPr>
            <w:tcW w:w="1260" w:type="dxa"/>
            <w:vAlign w:val="center"/>
          </w:tcPr>
          <w:p w14:paraId="121DC420" w14:textId="77777777" w:rsidR="005D7011" w:rsidRPr="005D7011" w:rsidRDefault="005D7011" w:rsidP="005D7011">
            <w:pPr>
              <w:rPr>
                <w:b/>
                <w:bCs/>
              </w:rPr>
            </w:pPr>
            <w:r w:rsidRPr="005D7011">
              <w:rPr>
                <w:b/>
                <w:bCs/>
              </w:rPr>
              <w:t>Date</w:t>
            </w:r>
          </w:p>
        </w:tc>
        <w:tc>
          <w:tcPr>
            <w:tcW w:w="1440" w:type="dxa"/>
            <w:vAlign w:val="center"/>
          </w:tcPr>
          <w:p w14:paraId="1AF9C10A" w14:textId="77777777" w:rsidR="005D7011" w:rsidRPr="005D7011" w:rsidRDefault="005D7011" w:rsidP="005D7011">
            <w:pPr>
              <w:rPr>
                <w:b/>
                <w:bCs/>
              </w:rPr>
            </w:pPr>
            <w:r w:rsidRPr="005D7011">
              <w:rPr>
                <w:b/>
                <w:bCs/>
              </w:rPr>
              <w:t>Platform</w:t>
            </w:r>
          </w:p>
        </w:tc>
        <w:tc>
          <w:tcPr>
            <w:tcW w:w="6174" w:type="dxa"/>
            <w:vAlign w:val="center"/>
          </w:tcPr>
          <w:p w14:paraId="7A6F660F" w14:textId="77777777" w:rsidR="005D7011" w:rsidRPr="005D7011" w:rsidRDefault="005D7011" w:rsidP="005D7011">
            <w:pPr>
              <w:rPr>
                <w:b/>
                <w:bCs/>
              </w:rPr>
            </w:pPr>
            <w:r w:rsidRPr="005D7011">
              <w:rPr>
                <w:b/>
                <w:bCs/>
              </w:rPr>
              <w:t>Post</w:t>
            </w:r>
          </w:p>
        </w:tc>
        <w:tc>
          <w:tcPr>
            <w:tcW w:w="4081" w:type="dxa"/>
            <w:vAlign w:val="center"/>
          </w:tcPr>
          <w:p w14:paraId="1EAB4DF4" w14:textId="77777777" w:rsidR="005D7011" w:rsidRPr="005D7011" w:rsidRDefault="005D7011" w:rsidP="005D7011">
            <w:pPr>
              <w:rPr>
                <w:b/>
                <w:bCs/>
              </w:rPr>
            </w:pPr>
            <w:r w:rsidRPr="005D7011">
              <w:rPr>
                <w:b/>
                <w:bCs/>
              </w:rPr>
              <w:t>Image</w:t>
            </w:r>
          </w:p>
        </w:tc>
      </w:tr>
      <w:tr w:rsidR="00E25A22" w14:paraId="783B2962" w14:textId="77777777" w:rsidTr="4BFA0D7E">
        <w:trPr>
          <w:trHeight w:val="1610"/>
        </w:trPr>
        <w:tc>
          <w:tcPr>
            <w:tcW w:w="1260" w:type="dxa"/>
          </w:tcPr>
          <w:p w14:paraId="3AA103F9" w14:textId="07620B9A" w:rsidR="00D66B11" w:rsidRDefault="00D66B11" w:rsidP="00D66B11">
            <w:r>
              <w:rPr>
                <w:b/>
                <w:bCs/>
              </w:rPr>
              <w:t>October 12</w:t>
            </w:r>
          </w:p>
        </w:tc>
        <w:tc>
          <w:tcPr>
            <w:tcW w:w="1440" w:type="dxa"/>
          </w:tcPr>
          <w:p w14:paraId="0BFFE732" w14:textId="77777777" w:rsidR="00D66B11" w:rsidRDefault="00D66B11" w:rsidP="00D66B11">
            <w:r>
              <w:t>Twitter</w:t>
            </w:r>
          </w:p>
          <w:p w14:paraId="73552F98" w14:textId="77777777" w:rsidR="00D66B11" w:rsidRDefault="00D66B11" w:rsidP="00D66B11">
            <w:r>
              <w:t>Facebook</w:t>
            </w:r>
          </w:p>
          <w:p w14:paraId="4E2243FE" w14:textId="260FD088" w:rsidR="00D66B11" w:rsidRDefault="00D66B11" w:rsidP="00D66B11">
            <w:r>
              <w:t>Instagram</w:t>
            </w:r>
          </w:p>
        </w:tc>
        <w:tc>
          <w:tcPr>
            <w:tcW w:w="6174" w:type="dxa"/>
          </w:tcPr>
          <w:p w14:paraId="13974DA1" w14:textId="1207D11C" w:rsidR="00D66B11" w:rsidRDefault="00D66B11" w:rsidP="00D66B11">
            <w:pPr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The #US401CorridorStudy team is hosting t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hree</w:t>
            </w:r>
            <w:r w:rsidRPr="7202F442">
              <w:rPr>
                <w:rStyle w:val="normaltextrun"/>
                <w:rFonts w:cs="Calibri"/>
                <w:color w:val="000000" w:themeColor="text1"/>
              </w:rPr>
              <w:t xml:space="preserve"> public meetings</w:t>
            </w:r>
            <w:r>
              <w:rPr>
                <w:rStyle w:val="normaltextrun"/>
                <w:rFonts w:cs="Calibri"/>
                <w:color w:val="000000" w:themeColor="text1"/>
              </w:rPr>
              <w:t xml:space="preserve">: 1) </w:t>
            </w:r>
            <w:r w:rsidRPr="1D7A0C5B">
              <w:rPr>
                <w:rStyle w:val="normaltextrun"/>
                <w:rFonts w:cs="Calibri"/>
                <w:color w:val="000000" w:themeColor="text1"/>
              </w:rPr>
              <w:t>Tuesd</w:t>
            </w:r>
            <w:r w:rsidRPr="00FD5CC3">
              <w:rPr>
                <w:rStyle w:val="normaltextrun"/>
                <w:rFonts w:cs="Calibri"/>
                <w:color w:val="000000" w:themeColor="text1"/>
              </w:rPr>
              <w:t xml:space="preserve">ay, </w:t>
            </w:r>
            <w:r>
              <w:rPr>
                <w:rStyle w:val="normaltextrun"/>
                <w:rFonts w:cs="Calibri"/>
                <w:color w:val="000000" w:themeColor="text1"/>
              </w:rPr>
              <w:t xml:space="preserve">Oct. 17 </w:t>
            </w:r>
            <w:r>
              <w:rPr>
                <w:rStyle w:val="normaltextrun"/>
                <w:rFonts w:cs="Calibri"/>
                <w:color w:val="000000" w:themeColor="text1"/>
              </w:rPr>
              <w:t>between</w:t>
            </w:r>
            <w:r w:rsidRPr="005477B2">
              <w:rPr>
                <w:rStyle w:val="normaltextrun"/>
                <w:rFonts w:cs="Calibri"/>
                <w:color w:val="000000" w:themeColor="text1"/>
              </w:rPr>
              <w:t xml:space="preserve"> 5</w:t>
            </w:r>
            <w:r>
              <w:rPr>
                <w:rStyle w:val="normaltextrun"/>
                <w:rFonts w:cs="Calibri"/>
                <w:color w:val="000000" w:themeColor="text1"/>
              </w:rPr>
              <w:t>:30-7:30</w:t>
            </w:r>
            <w:r w:rsidRPr="1D7A0C5B">
              <w:rPr>
                <w:rStyle w:val="normaltextrun"/>
                <w:rFonts w:cs="Calibri"/>
                <w:color w:val="000000" w:themeColor="text1"/>
              </w:rPr>
              <w:t xml:space="preserve"> </w:t>
            </w:r>
            <w:r>
              <w:rPr>
                <w:rStyle w:val="normaltextrun"/>
                <w:rFonts w:cs="Calibri"/>
                <w:color w:val="000000" w:themeColor="text1"/>
              </w:rPr>
              <w:t>PM</w:t>
            </w:r>
            <w:r w:rsidRPr="1D7A0C5B">
              <w:rPr>
                <w:rStyle w:val="normaltextrun"/>
                <w:rFonts w:cs="Calibri"/>
                <w:color w:val="000000" w:themeColor="text1"/>
              </w:rPr>
              <w:t xml:space="preserve"> at the Harnett Co</w:t>
            </w:r>
            <w:r>
              <w:rPr>
                <w:rStyle w:val="normaltextrun"/>
                <w:rFonts w:cs="Calibri"/>
                <w:color w:val="000000" w:themeColor="text1"/>
              </w:rPr>
              <w:t>.</w:t>
            </w:r>
            <w:r>
              <w:rPr>
                <w:rStyle w:val="normaltextrun"/>
                <w:rFonts w:cs="Calibri"/>
                <w:color w:val="000000" w:themeColor="text1"/>
              </w:rPr>
              <w:t xml:space="preserve"> Administration Building in Lillington</w:t>
            </w:r>
            <w:r>
              <w:rPr>
                <w:rStyle w:val="normaltextrun"/>
                <w:rFonts w:cs="Calibri"/>
                <w:color w:val="000000" w:themeColor="text1"/>
              </w:rPr>
              <w:t>; 2) Monday, Oct. 23 from 5-7 PM at</w:t>
            </w:r>
            <w:r w:rsidRPr="1D7A0C5B">
              <w:rPr>
                <w:rStyle w:val="normaltextrun"/>
                <w:rFonts w:cs="Calibri"/>
                <w:color w:val="000000" w:themeColor="text1"/>
              </w:rPr>
              <w:t xml:space="preserve"> </w:t>
            </w:r>
            <w:r w:rsidRPr="1D7A0C5B">
              <w:rPr>
                <w:rStyle w:val="normaltextrun"/>
                <w:rFonts w:cs="Calibri"/>
                <w:color w:val="000000" w:themeColor="text1"/>
              </w:rPr>
              <w:t xml:space="preserve">Fuquay Varina </w:t>
            </w:r>
            <w:r>
              <w:rPr>
                <w:rStyle w:val="normaltextrun"/>
                <w:rFonts w:cs="Calibri"/>
                <w:color w:val="000000" w:themeColor="text1"/>
              </w:rPr>
              <w:t>Town Hall</w:t>
            </w:r>
            <w:r>
              <w:rPr>
                <w:rStyle w:val="normaltextrun"/>
                <w:rFonts w:cs="Calibri"/>
                <w:color w:val="000000" w:themeColor="text1"/>
              </w:rPr>
              <w:t>; 3)</w:t>
            </w:r>
            <w:r w:rsidRPr="1D7A0C5B">
              <w:rPr>
                <w:rStyle w:val="normaltextrun"/>
                <w:rFonts w:cs="Calibri"/>
                <w:color w:val="000000" w:themeColor="text1"/>
              </w:rPr>
              <w:t xml:space="preserve"> Thur</w:t>
            </w:r>
            <w:r w:rsidRPr="00FD5CC3">
              <w:rPr>
                <w:rStyle w:val="normaltextrun"/>
                <w:rFonts w:cs="Calibri"/>
                <w:color w:val="000000" w:themeColor="text1"/>
              </w:rPr>
              <w:t xml:space="preserve">sday, </w:t>
            </w:r>
            <w:r>
              <w:rPr>
                <w:rStyle w:val="normaltextrun"/>
                <w:rFonts w:cs="Calibri"/>
                <w:color w:val="000000" w:themeColor="text1"/>
              </w:rPr>
              <w:t>Oct. 26</w:t>
            </w:r>
            <w:r w:rsidRPr="00FD5CC3">
              <w:rPr>
                <w:rStyle w:val="normaltextrun"/>
                <w:rFonts w:cs="Calibri"/>
                <w:color w:val="000000" w:themeColor="text1"/>
              </w:rPr>
              <w:t xml:space="preserve"> </w:t>
            </w:r>
            <w:r>
              <w:rPr>
                <w:rStyle w:val="normaltextrun"/>
                <w:rFonts w:cs="Calibri"/>
                <w:color w:val="000000" w:themeColor="text1"/>
              </w:rPr>
              <w:t>at 4PM Online.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Talk with the study team and provide your input. More at</w:t>
            </w:r>
            <w:r w:rsidRPr="7202F442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hyperlink r:id="rId12">
              <w:r w:rsidRPr="3AAD5E60">
                <w:rPr>
                  <w:rStyle w:val="Hyperlink"/>
                  <w:rFonts w:cs="Calibri"/>
                  <w:b/>
                  <w:bCs/>
                </w:rPr>
                <w:t>www.US401CorridorStudy.com</w:t>
              </w:r>
              <w:r w:rsidRPr="3AAD5E60">
                <w:rPr>
                  <w:rStyle w:val="Hyperlink"/>
                  <w:rFonts w:cs="Calibri"/>
                </w:rPr>
                <w:t> </w:t>
              </w:r>
            </w:hyperlink>
            <w:r w:rsidRPr="7202F442">
              <w:rPr>
                <w:rStyle w:val="normaltextrun"/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4081" w:type="dxa"/>
            <w:vAlign w:val="center"/>
          </w:tcPr>
          <w:p w14:paraId="2E89D19C" w14:textId="4E6AB4B1" w:rsidR="00D66B11" w:rsidRPr="00C43F3F" w:rsidRDefault="00E25A22" w:rsidP="00D66B11">
            <w:pPr>
              <w:spacing w:after="0"/>
              <w:jc w:val="center"/>
              <w:rPr>
                <w:rStyle w:val="normaltextrun"/>
                <w:rFonts w:cs="Calibri"/>
                <w:noProof/>
                <w:color w:val="000000" w:themeColor="text1"/>
              </w:rPr>
            </w:pPr>
            <w:r>
              <w:rPr>
                <w:rFonts w:cs="Calibri"/>
                <w:noProof/>
                <w:color w:val="000000" w:themeColor="text1"/>
              </w:rPr>
              <w:drawing>
                <wp:inline distT="0" distB="0" distL="0" distR="0" wp14:anchorId="6EA2C689" wp14:editId="6D4B318D">
                  <wp:extent cx="1188720" cy="1188720"/>
                  <wp:effectExtent l="0" t="0" r="0" b="0"/>
                  <wp:docPr id="340495336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495336" name="Picture 1" descr="A picture containing dia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A22" w14:paraId="25DDC6A5" w14:textId="77777777" w:rsidTr="4BFA0D7E">
        <w:trPr>
          <w:trHeight w:val="1610"/>
        </w:trPr>
        <w:tc>
          <w:tcPr>
            <w:tcW w:w="1260" w:type="dxa"/>
          </w:tcPr>
          <w:p w14:paraId="4E5E576D" w14:textId="611EF719" w:rsidR="00D66B11" w:rsidRPr="00373C1E" w:rsidRDefault="00E25A22" w:rsidP="00D66B11">
            <w:r>
              <w:t>October 17</w:t>
            </w:r>
          </w:p>
        </w:tc>
        <w:tc>
          <w:tcPr>
            <w:tcW w:w="1440" w:type="dxa"/>
          </w:tcPr>
          <w:p w14:paraId="54C0DD26" w14:textId="20A8CEE1" w:rsidR="00D66B11" w:rsidRDefault="00D66B11" w:rsidP="00D66B11">
            <w:r>
              <w:t>Twitter</w:t>
            </w:r>
          </w:p>
          <w:p w14:paraId="00FED09D" w14:textId="31EE82D3" w:rsidR="00D66B11" w:rsidRDefault="00D66B11" w:rsidP="00D66B11">
            <w:r>
              <w:t>Facebook</w:t>
            </w:r>
          </w:p>
          <w:p w14:paraId="65B55F9A" w14:textId="3BF7BDE2" w:rsidR="00D66B11" w:rsidRDefault="00D66B11" w:rsidP="00D66B11">
            <w:r>
              <w:t>Instagram</w:t>
            </w:r>
          </w:p>
        </w:tc>
        <w:tc>
          <w:tcPr>
            <w:tcW w:w="6174" w:type="dxa"/>
          </w:tcPr>
          <w:p w14:paraId="7A219113" w14:textId="2247AA8E" w:rsidR="00D66B11" w:rsidRDefault="00E25A22" w:rsidP="00D66B11">
            <w:pPr>
              <w:rPr>
                <w:rStyle w:val="normaltextrun"/>
                <w:rFonts w:cs="Calibri"/>
                <w:color w:val="000000" w:themeColor="text1"/>
              </w:rPr>
            </w:pPr>
            <w:r>
              <w:rPr>
                <w:rStyle w:val="normaltextrun"/>
                <w:rFonts w:cs="Calibri"/>
                <w:color w:val="000000"/>
              </w:rPr>
              <w:t>Reminder that the</w:t>
            </w:r>
            <w:r w:rsidRPr="4A90306C">
              <w:rPr>
                <w:rStyle w:val="normaltextrun"/>
                <w:rFonts w:cs="Calibri"/>
                <w:color w:val="000000" w:themeColor="text1"/>
              </w:rPr>
              <w:t xml:space="preserve"> </w:t>
            </w:r>
            <w:r>
              <w:t>#US401</w:t>
            </w:r>
            <w:r w:rsidRPr="4A90306C">
              <w:rPr>
                <w:rStyle w:val="normaltextrun"/>
                <w:rFonts w:cs="Calibri"/>
              </w:rPr>
              <w:t>CorridorStudy</w:t>
            </w:r>
            <w:r>
              <w:rPr>
                <w:rStyle w:val="normaltextrun"/>
                <w:rFonts w:cs="Calibri"/>
                <w:color w:val="000000"/>
              </w:rPr>
              <w:t xml:space="preserve"> is hosting a public meeting tonight at </w:t>
            </w:r>
            <w:r w:rsidRPr="1D7A0C5B">
              <w:rPr>
                <w:rStyle w:val="normaltextrun"/>
                <w:rFonts w:cs="Calibri"/>
                <w:color w:val="000000" w:themeColor="text1"/>
              </w:rPr>
              <w:t>the Harnett Co</w:t>
            </w:r>
            <w:r>
              <w:rPr>
                <w:rStyle w:val="normaltextrun"/>
                <w:rFonts w:cs="Calibri"/>
                <w:color w:val="000000" w:themeColor="text1"/>
              </w:rPr>
              <w:t>. Administration Building in Lillington</w:t>
            </w:r>
            <w:r>
              <w:rPr>
                <w:rStyle w:val="normaltextrun"/>
                <w:rFonts w:cs="Calibri"/>
                <w:color w:val="000000"/>
              </w:rPr>
              <w:t xml:space="preserve">! </w:t>
            </w:r>
            <w:r>
              <w:rPr>
                <w:rStyle w:val="normaltextrun"/>
                <w:rFonts w:cs="Calibri"/>
              </w:rPr>
              <w:t xml:space="preserve">The team will share </w:t>
            </w:r>
            <w:r>
              <w:rPr>
                <w:rStyle w:val="normaltextrun"/>
                <w:rFonts w:cs="Calibri"/>
                <w:color w:val="000000" w:themeColor="text1"/>
              </w:rPr>
              <w:t>proposed transportation recommendations</w:t>
            </w:r>
            <w:r>
              <w:rPr>
                <w:rStyle w:val="normaltextrun"/>
                <w:rFonts w:cs="Calibri"/>
              </w:rPr>
              <w:t xml:space="preserve"> and answer questions</w:t>
            </w:r>
            <w:r>
              <w:rPr>
                <w:rStyle w:val="normaltextrun"/>
                <w:rFonts w:cs="Calibri"/>
                <w:color w:val="000000" w:themeColor="text1"/>
              </w:rPr>
              <w:t xml:space="preserve"> between</w:t>
            </w:r>
            <w:r w:rsidRPr="005477B2">
              <w:rPr>
                <w:rStyle w:val="normaltextrun"/>
                <w:rFonts w:cs="Calibri"/>
                <w:color w:val="000000" w:themeColor="text1"/>
              </w:rPr>
              <w:t xml:space="preserve"> 5</w:t>
            </w:r>
            <w:r>
              <w:rPr>
                <w:rStyle w:val="normaltextrun"/>
                <w:rFonts w:cs="Calibri"/>
                <w:color w:val="000000" w:themeColor="text1"/>
              </w:rPr>
              <w:t>:30</w:t>
            </w:r>
            <w:r w:rsidRPr="005477B2">
              <w:rPr>
                <w:rStyle w:val="normaltextrun"/>
                <w:rFonts w:cs="Calibri"/>
                <w:color w:val="000000" w:themeColor="text1"/>
              </w:rPr>
              <w:t>-7</w:t>
            </w:r>
            <w:r>
              <w:rPr>
                <w:rStyle w:val="normaltextrun"/>
                <w:rFonts w:cs="Calibri"/>
                <w:color w:val="000000" w:themeColor="text1"/>
              </w:rPr>
              <w:t>:30</w:t>
            </w:r>
            <w:r w:rsidRPr="005477B2">
              <w:rPr>
                <w:rStyle w:val="normaltextrun"/>
                <w:rFonts w:cs="Calibri"/>
                <w:color w:val="000000" w:themeColor="text1"/>
              </w:rPr>
              <w:t xml:space="preserve"> P</w:t>
            </w:r>
            <w:r>
              <w:rPr>
                <w:rStyle w:val="normaltextrun"/>
                <w:rFonts w:cs="Calibri"/>
                <w:color w:val="000000" w:themeColor="text1"/>
              </w:rPr>
              <w:t>M</w:t>
            </w:r>
            <w:r w:rsidRPr="4A90306C">
              <w:rPr>
                <w:rStyle w:val="normaltextrun"/>
                <w:rFonts w:cs="Calibri"/>
              </w:rPr>
              <w:t>.</w:t>
            </w:r>
            <w:r w:rsidRPr="004F1A45">
              <w:rPr>
                <w:rStyle w:val="normaltextrun"/>
                <w:rFonts w:cs="Calibri"/>
              </w:rPr>
              <w:t xml:space="preserve"> Can’t make it? Visit</w:t>
            </w:r>
            <w:r w:rsidRPr="355A94F6">
              <w:rPr>
                <w:rStyle w:val="normaltextrun"/>
                <w:rFonts w:cs="Calibri"/>
                <w:b/>
                <w:bCs/>
                <w:color w:val="000000" w:themeColor="text1"/>
              </w:rPr>
              <w:t xml:space="preserve"> www.US401CorridorStudy.com</w:t>
            </w:r>
            <w:r w:rsidRPr="5318D7A1">
              <w:rPr>
                <w:rStyle w:val="normaltextrun"/>
                <w:rFonts w:cs="Calibri"/>
                <w:color w:val="000000" w:themeColor="text1"/>
              </w:rPr>
              <w:t xml:space="preserve"> </w:t>
            </w:r>
            <w:r w:rsidRPr="004F1A45">
              <w:rPr>
                <w:rStyle w:val="normaltextrun"/>
                <w:rFonts w:cs="Calibri"/>
                <w:shd w:val="clear" w:color="auto" w:fill="FFFFFF"/>
              </w:rPr>
              <w:t>to view the meeting materials and online survey.</w:t>
            </w:r>
          </w:p>
        </w:tc>
        <w:tc>
          <w:tcPr>
            <w:tcW w:w="4081" w:type="dxa"/>
            <w:vAlign w:val="center"/>
          </w:tcPr>
          <w:p w14:paraId="74C788F3" w14:textId="298BDD41" w:rsidR="00D66B11" w:rsidRDefault="00E25A22" w:rsidP="00D66B11">
            <w:pPr>
              <w:spacing w:after="0"/>
              <w:jc w:val="center"/>
            </w:pPr>
            <w:r>
              <w:rPr>
                <w:rFonts w:cs="Calibri"/>
                <w:noProof/>
                <w:color w:val="000000" w:themeColor="text1"/>
              </w:rPr>
              <w:drawing>
                <wp:inline distT="0" distB="0" distL="0" distR="0" wp14:anchorId="75B3DBA7" wp14:editId="4BA3FDC4">
                  <wp:extent cx="1188720" cy="1188720"/>
                  <wp:effectExtent l="0" t="0" r="0" b="0"/>
                  <wp:docPr id="1596596463" name="Picture 1596596463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495336" name="Picture 1" descr="A picture containing dia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A22" w14:paraId="68934BCE" w14:textId="77777777" w:rsidTr="4BFA0D7E">
        <w:tc>
          <w:tcPr>
            <w:tcW w:w="1260" w:type="dxa"/>
          </w:tcPr>
          <w:p w14:paraId="3EC4A6CA" w14:textId="6DDFEACC" w:rsidR="00D66B11" w:rsidRPr="00373C1E" w:rsidRDefault="00E25A22" w:rsidP="00D66B11">
            <w:r>
              <w:t>October 20/21</w:t>
            </w:r>
          </w:p>
        </w:tc>
        <w:tc>
          <w:tcPr>
            <w:tcW w:w="1440" w:type="dxa"/>
          </w:tcPr>
          <w:p w14:paraId="2C19A580" w14:textId="20A8CEE1" w:rsidR="00D66B11" w:rsidRDefault="00D66B11" w:rsidP="00D66B11">
            <w:r>
              <w:t>Twitter</w:t>
            </w:r>
          </w:p>
          <w:p w14:paraId="6FFDD72E" w14:textId="31EE82D3" w:rsidR="00D66B11" w:rsidRDefault="00D66B11" w:rsidP="00D66B11">
            <w:r>
              <w:t>Facebook</w:t>
            </w:r>
          </w:p>
          <w:p w14:paraId="7EBAEE94" w14:textId="105BCF07" w:rsidR="00D66B11" w:rsidRDefault="00D66B11" w:rsidP="00D66B11">
            <w:r>
              <w:t>Instagram</w:t>
            </w:r>
          </w:p>
        </w:tc>
        <w:tc>
          <w:tcPr>
            <w:tcW w:w="6174" w:type="dxa"/>
          </w:tcPr>
          <w:p w14:paraId="5C29EBF0" w14:textId="24450C41" w:rsidR="00D66B11" w:rsidRDefault="00E25A22" w:rsidP="00D66B11">
            <w:pPr>
              <w:rPr>
                <w:rStyle w:val="normaltextrun"/>
                <w:rFonts w:cs="Calibri"/>
              </w:rPr>
            </w:pPr>
            <w:r w:rsidRPr="4BFA0D7E">
              <w:rPr>
                <w:rStyle w:val="normaltextrun"/>
                <w:rFonts w:cs="Calibri"/>
                <w:color w:val="000000" w:themeColor="text1"/>
              </w:rPr>
              <w:t xml:space="preserve">The </w:t>
            </w:r>
            <w:r>
              <w:t>#US401</w:t>
            </w:r>
            <w:r w:rsidRPr="4BFA0D7E">
              <w:rPr>
                <w:rStyle w:val="normaltextrun"/>
                <w:rFonts w:cs="Calibri"/>
              </w:rPr>
              <w:t>CorridorStudy</w:t>
            </w:r>
            <w:r w:rsidRPr="4BFA0D7E">
              <w:rPr>
                <w:rStyle w:val="normaltextrun"/>
                <w:rFonts w:cs="Calibri"/>
                <w:color w:val="000000" w:themeColor="text1"/>
              </w:rPr>
              <w:t xml:space="preserve"> online survey is open! Visit </w:t>
            </w:r>
            <w:r w:rsidRPr="4BFA0D7E">
              <w:rPr>
                <w:rStyle w:val="normaltextrun"/>
                <w:rFonts w:cs="Calibri"/>
                <w:b/>
                <w:bCs/>
                <w:color w:val="000000" w:themeColor="text1"/>
              </w:rPr>
              <w:t>www.US401CorridorStudy.com</w:t>
            </w:r>
            <w:r w:rsidRPr="4BFA0D7E">
              <w:rPr>
                <w:rStyle w:val="normaltextrun"/>
                <w:rFonts w:cs="Calibri"/>
                <w:color w:val="000000" w:themeColor="text1"/>
              </w:rPr>
              <w:t xml:space="preserve"> or text keyword 401</w:t>
            </w:r>
            <w:r>
              <w:rPr>
                <w:rStyle w:val="normaltextrun"/>
                <w:rFonts w:cs="Calibri"/>
                <w:color w:val="000000" w:themeColor="text1"/>
              </w:rPr>
              <w:t>Recs</w:t>
            </w:r>
            <w:r w:rsidRPr="4BFA0D7E">
              <w:rPr>
                <w:rStyle w:val="normaltextrun"/>
                <w:rFonts w:cs="Calibri"/>
                <w:color w:val="000000" w:themeColor="text1"/>
              </w:rPr>
              <w:t xml:space="preserve"> to 73224 to provide your input about </w:t>
            </w:r>
            <w:r>
              <w:rPr>
                <w:rStyle w:val="normaltextrun"/>
                <w:rFonts w:cs="Calibri"/>
                <w:color w:val="000000" w:themeColor="text1"/>
              </w:rPr>
              <w:t xml:space="preserve">proposed transportation improvements for existing U.S. 401, and </w:t>
            </w:r>
            <w:r w:rsidRPr="4BFA0D7E">
              <w:rPr>
                <w:rStyle w:val="normaltextrun"/>
                <w:rFonts w:cs="Calibri"/>
                <w:color w:val="000000" w:themeColor="text1"/>
              </w:rPr>
              <w:t>for the Future U.S. 401.</w:t>
            </w:r>
            <w:r w:rsidRPr="4BFA0D7E">
              <w:rPr>
                <w:rStyle w:val="eop"/>
                <w:rFonts w:cs="Calibri"/>
                <w:color w:val="000000" w:themeColor="text1"/>
              </w:rPr>
              <w:t> </w:t>
            </w:r>
            <w:r w:rsidRPr="4BFA0D7E">
              <w:rPr>
                <w:rStyle w:val="normaltextrun"/>
                <w:rFonts w:cs="Calibri"/>
                <w:color w:val="000000" w:themeColor="text1"/>
              </w:rPr>
              <w:t>¿Hable </w:t>
            </w:r>
            <w:proofErr w:type="spellStart"/>
            <w:r w:rsidRPr="4BFA0D7E">
              <w:rPr>
                <w:rStyle w:val="normaltextrun"/>
                <w:rFonts w:cs="Calibri"/>
                <w:color w:val="000000" w:themeColor="text1"/>
              </w:rPr>
              <w:t>español</w:t>
            </w:r>
            <w:proofErr w:type="spellEnd"/>
            <w:r w:rsidRPr="4BFA0D7E">
              <w:rPr>
                <w:rStyle w:val="normaltextrun"/>
                <w:rFonts w:cs="Calibri"/>
                <w:color w:val="000000" w:themeColor="text1"/>
              </w:rPr>
              <w:t>? ¡La </w:t>
            </w:r>
            <w:proofErr w:type="spellStart"/>
            <w:r w:rsidRPr="4BFA0D7E">
              <w:rPr>
                <w:rStyle w:val="normaltextrun"/>
                <w:rFonts w:cs="Calibri"/>
                <w:color w:val="000000" w:themeColor="text1"/>
              </w:rPr>
              <w:t>encuesta</w:t>
            </w:r>
            <w:proofErr w:type="spellEnd"/>
            <w:r w:rsidRPr="4BFA0D7E">
              <w:rPr>
                <w:rStyle w:val="normaltextrun"/>
                <w:rFonts w:cs="Calibri"/>
                <w:color w:val="000000" w:themeColor="text1"/>
              </w:rPr>
              <w:t> </w:t>
            </w:r>
            <w:proofErr w:type="spellStart"/>
            <w:r w:rsidRPr="4BFA0D7E">
              <w:rPr>
                <w:rStyle w:val="normaltextrun"/>
                <w:rFonts w:cs="Calibri"/>
                <w:color w:val="000000" w:themeColor="text1"/>
              </w:rPr>
              <w:t>está</w:t>
            </w:r>
            <w:proofErr w:type="spellEnd"/>
            <w:r w:rsidRPr="4BFA0D7E">
              <w:rPr>
                <w:rStyle w:val="normaltextrun"/>
                <w:rFonts w:cs="Calibri"/>
                <w:color w:val="000000" w:themeColor="text1"/>
              </w:rPr>
              <w:t xml:space="preserve"> disponible </w:t>
            </w:r>
            <w:proofErr w:type="spellStart"/>
            <w:r w:rsidRPr="4BFA0D7E">
              <w:rPr>
                <w:rStyle w:val="normaltextrun"/>
                <w:rFonts w:cs="Calibri"/>
                <w:color w:val="000000" w:themeColor="text1"/>
              </w:rPr>
              <w:t>en</w:t>
            </w:r>
            <w:proofErr w:type="spellEnd"/>
            <w:r w:rsidRPr="4BFA0D7E">
              <w:rPr>
                <w:rStyle w:val="normaltextrun"/>
                <w:rFonts w:cs="Calibri"/>
                <w:color w:val="000000" w:themeColor="text1"/>
              </w:rPr>
              <w:t> </w:t>
            </w:r>
            <w:proofErr w:type="spellStart"/>
            <w:r w:rsidRPr="4BFA0D7E">
              <w:rPr>
                <w:rStyle w:val="normaltextrun"/>
                <w:rFonts w:cs="Calibri"/>
                <w:color w:val="000000" w:themeColor="text1"/>
              </w:rPr>
              <w:t>español</w:t>
            </w:r>
            <w:proofErr w:type="spellEnd"/>
            <w:r w:rsidRPr="4BFA0D7E">
              <w:rPr>
                <w:rStyle w:val="normaltextrun"/>
                <w:rFonts w:cs="Calibri"/>
                <w:color w:val="000000" w:themeColor="text1"/>
              </w:rPr>
              <w:t>!</w:t>
            </w:r>
          </w:p>
        </w:tc>
        <w:tc>
          <w:tcPr>
            <w:tcW w:w="4081" w:type="dxa"/>
            <w:vAlign w:val="center"/>
          </w:tcPr>
          <w:p w14:paraId="2E803F5E" w14:textId="3167BDD3" w:rsidR="00D66B11" w:rsidRDefault="00E25A22" w:rsidP="00D66B11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73EA0A69" wp14:editId="4CBB61CE">
                  <wp:extent cx="1188720" cy="1188720"/>
                  <wp:effectExtent l="0" t="0" r="0" b="0"/>
                  <wp:docPr id="778329840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329840" name="Picture 2" descr="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A22" w14:paraId="395CB720" w14:textId="77777777" w:rsidTr="4BFA0D7E">
        <w:tc>
          <w:tcPr>
            <w:tcW w:w="1260" w:type="dxa"/>
          </w:tcPr>
          <w:p w14:paraId="4968EAEF" w14:textId="5CC3D960" w:rsidR="00D66B11" w:rsidRPr="00373C1E" w:rsidRDefault="00E25A22" w:rsidP="00D66B11">
            <w:r>
              <w:lastRenderedPageBreak/>
              <w:t>October 23</w:t>
            </w:r>
            <w:r w:rsidR="00D66B11">
              <w:t xml:space="preserve"> </w:t>
            </w:r>
          </w:p>
        </w:tc>
        <w:tc>
          <w:tcPr>
            <w:tcW w:w="1440" w:type="dxa"/>
          </w:tcPr>
          <w:p w14:paraId="5D437378" w14:textId="77777777" w:rsidR="00D66B11" w:rsidRDefault="00D66B11" w:rsidP="00D66B11">
            <w:r>
              <w:t>Twitter</w:t>
            </w:r>
          </w:p>
          <w:p w14:paraId="142DFEFF" w14:textId="2A6FFB2C" w:rsidR="00D66B11" w:rsidRDefault="00D66B11" w:rsidP="00D66B11">
            <w:r>
              <w:t>Facebook</w:t>
            </w:r>
          </w:p>
          <w:p w14:paraId="5909BCFF" w14:textId="62D88694" w:rsidR="00D66B11" w:rsidRDefault="00D66B11" w:rsidP="00D66B11">
            <w:r>
              <w:t>Instagram</w:t>
            </w:r>
          </w:p>
        </w:tc>
        <w:tc>
          <w:tcPr>
            <w:tcW w:w="6174" w:type="dxa"/>
          </w:tcPr>
          <w:p w14:paraId="65A46B3C" w14:textId="760B1593" w:rsidR="00D66B11" w:rsidRPr="00DA7B1F" w:rsidRDefault="00D66B11" w:rsidP="00D66B11">
            <w:pPr>
              <w:rPr>
                <w:rStyle w:val="normaltextrun"/>
                <w:rFonts w:cs="Calibri"/>
              </w:rPr>
            </w:pPr>
            <w:r>
              <w:rPr>
                <w:rStyle w:val="normaltextrun"/>
                <w:rFonts w:cs="Calibri"/>
                <w:color w:val="000000"/>
              </w:rPr>
              <w:t>Reminder that the</w:t>
            </w:r>
            <w:r w:rsidRPr="4A90306C">
              <w:rPr>
                <w:rStyle w:val="normaltextrun"/>
                <w:rFonts w:cs="Calibri"/>
                <w:color w:val="000000" w:themeColor="text1"/>
              </w:rPr>
              <w:t xml:space="preserve"> </w:t>
            </w:r>
            <w:r>
              <w:t>#US401</w:t>
            </w:r>
            <w:r w:rsidRPr="4A90306C">
              <w:rPr>
                <w:rStyle w:val="normaltextrun"/>
                <w:rFonts w:cs="Calibri"/>
              </w:rPr>
              <w:t>CorridorStudy</w:t>
            </w:r>
            <w:r>
              <w:rPr>
                <w:rStyle w:val="normaltextrun"/>
                <w:rFonts w:cs="Calibri"/>
                <w:color w:val="000000"/>
              </w:rPr>
              <w:t xml:space="preserve"> is hosting a public meeting tonight at Fuquay Varina </w:t>
            </w:r>
            <w:r w:rsidRPr="006174BF">
              <w:rPr>
                <w:rStyle w:val="normaltextrun"/>
                <w:rFonts w:cs="Calibri"/>
                <w:color w:val="000000"/>
              </w:rPr>
              <w:t>Town Hall, located at 134 N. Main Street</w:t>
            </w:r>
            <w:r>
              <w:rPr>
                <w:rStyle w:val="normaltextrun"/>
                <w:rFonts w:cs="Calibri"/>
                <w:color w:val="000000"/>
              </w:rPr>
              <w:t xml:space="preserve">! </w:t>
            </w:r>
            <w:r>
              <w:rPr>
                <w:rStyle w:val="normaltextrun"/>
                <w:rFonts w:cs="Calibri"/>
              </w:rPr>
              <w:t xml:space="preserve">The team will share </w:t>
            </w:r>
            <w:r w:rsidR="00E25A22">
              <w:rPr>
                <w:rStyle w:val="normaltextrun"/>
                <w:rFonts w:cs="Calibri"/>
                <w:color w:val="000000" w:themeColor="text1"/>
              </w:rPr>
              <w:t>proposed transportation recommendations</w:t>
            </w:r>
            <w:r w:rsidR="00E25A22">
              <w:rPr>
                <w:rStyle w:val="normaltextrun"/>
                <w:rFonts w:cs="Calibri"/>
              </w:rPr>
              <w:t xml:space="preserve"> </w:t>
            </w:r>
            <w:r>
              <w:rPr>
                <w:rStyle w:val="normaltextrun"/>
                <w:rFonts w:cs="Calibri"/>
              </w:rPr>
              <w:t>and answer questions</w:t>
            </w:r>
            <w:r>
              <w:rPr>
                <w:rStyle w:val="normaltextrun"/>
                <w:rFonts w:cs="Calibri"/>
                <w:color w:val="000000" w:themeColor="text1"/>
              </w:rPr>
              <w:t xml:space="preserve"> between</w:t>
            </w:r>
            <w:r w:rsidRPr="005477B2">
              <w:rPr>
                <w:rStyle w:val="normaltextrun"/>
                <w:rFonts w:cs="Calibri"/>
                <w:color w:val="000000" w:themeColor="text1"/>
              </w:rPr>
              <w:t xml:space="preserve"> 5-7 P</w:t>
            </w:r>
            <w:r>
              <w:rPr>
                <w:rStyle w:val="normaltextrun"/>
                <w:rFonts w:cs="Calibri"/>
                <w:color w:val="000000" w:themeColor="text1"/>
              </w:rPr>
              <w:t>M</w:t>
            </w:r>
            <w:r w:rsidRPr="4A90306C">
              <w:rPr>
                <w:rStyle w:val="normaltextrun"/>
                <w:rFonts w:cs="Calibri"/>
              </w:rPr>
              <w:t>.</w:t>
            </w:r>
            <w:r w:rsidRPr="004F1A45">
              <w:rPr>
                <w:rStyle w:val="normaltextrun"/>
                <w:rFonts w:cs="Calibri"/>
              </w:rPr>
              <w:t xml:space="preserve"> Can’t make it? Visit</w:t>
            </w:r>
            <w:r w:rsidRPr="355A94F6">
              <w:rPr>
                <w:rStyle w:val="normaltextrun"/>
                <w:rFonts w:cs="Calibri"/>
                <w:b/>
                <w:bCs/>
                <w:color w:val="000000" w:themeColor="text1"/>
              </w:rPr>
              <w:t xml:space="preserve"> www.US401CorridorStudy.com</w:t>
            </w:r>
            <w:r w:rsidRPr="5318D7A1">
              <w:rPr>
                <w:rStyle w:val="normaltextrun"/>
                <w:rFonts w:cs="Calibri"/>
                <w:color w:val="000000" w:themeColor="text1"/>
              </w:rPr>
              <w:t xml:space="preserve"> </w:t>
            </w:r>
            <w:r w:rsidRPr="004F1A45">
              <w:rPr>
                <w:rStyle w:val="normaltextrun"/>
                <w:rFonts w:cs="Calibri"/>
                <w:shd w:val="clear" w:color="auto" w:fill="FFFFFF"/>
              </w:rPr>
              <w:t xml:space="preserve">to view the meeting materials and online survey. </w:t>
            </w:r>
          </w:p>
        </w:tc>
        <w:tc>
          <w:tcPr>
            <w:tcW w:w="4081" w:type="dxa"/>
            <w:vAlign w:val="center"/>
          </w:tcPr>
          <w:p w14:paraId="6FB2CC83" w14:textId="2CDEF817" w:rsidR="00D66B11" w:rsidRDefault="00087184" w:rsidP="00D66B11">
            <w:pPr>
              <w:spacing w:after="0"/>
              <w:jc w:val="center"/>
            </w:pPr>
            <w:r>
              <w:rPr>
                <w:rFonts w:cs="Calibri"/>
                <w:noProof/>
                <w:color w:val="000000" w:themeColor="text1"/>
              </w:rPr>
              <w:drawing>
                <wp:inline distT="0" distB="0" distL="0" distR="0" wp14:anchorId="00E058EC" wp14:editId="39C0074D">
                  <wp:extent cx="1188720" cy="1188720"/>
                  <wp:effectExtent l="0" t="0" r="0" b="0"/>
                  <wp:docPr id="1213479352" name="Picture 1213479352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495336" name="Picture 1" descr="A picture containing dia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A22" w14:paraId="78946BFD" w14:textId="77777777" w:rsidTr="4BFA0D7E">
        <w:tc>
          <w:tcPr>
            <w:tcW w:w="1260" w:type="dxa"/>
            <w:shd w:val="clear" w:color="auto" w:fill="auto"/>
          </w:tcPr>
          <w:p w14:paraId="2B9C8336" w14:textId="2F247BC6" w:rsidR="00D66B11" w:rsidRPr="00373C1E" w:rsidRDefault="00E25A22" w:rsidP="00D66B11">
            <w:r>
              <w:t>October 25</w:t>
            </w:r>
          </w:p>
        </w:tc>
        <w:tc>
          <w:tcPr>
            <w:tcW w:w="1440" w:type="dxa"/>
          </w:tcPr>
          <w:p w14:paraId="6F3656B8" w14:textId="77777777" w:rsidR="00D66B11" w:rsidRDefault="00D66B11" w:rsidP="00D66B11">
            <w:r>
              <w:t>Twitter</w:t>
            </w:r>
          </w:p>
          <w:p w14:paraId="5ED21554" w14:textId="6AB45B8D" w:rsidR="00D66B11" w:rsidRDefault="00D66B11" w:rsidP="00D66B11">
            <w:r>
              <w:t>Facebook</w:t>
            </w:r>
          </w:p>
          <w:p w14:paraId="4A2BB087" w14:textId="6179E2E0" w:rsidR="00D66B11" w:rsidRDefault="00D66B11" w:rsidP="00D66B11">
            <w:r>
              <w:t>Instagram</w:t>
            </w:r>
          </w:p>
        </w:tc>
        <w:tc>
          <w:tcPr>
            <w:tcW w:w="6174" w:type="dxa"/>
          </w:tcPr>
          <w:p w14:paraId="3CE855AE" w14:textId="1645E4CA" w:rsidR="00D66B11" w:rsidRDefault="00E25A22" w:rsidP="00D66B11">
            <w:pPr>
              <w:rPr>
                <w:rStyle w:val="normaltextrun"/>
                <w:rFonts w:cs="Calibri"/>
              </w:rPr>
            </w:pPr>
            <w:r>
              <w:rPr>
                <w:rStyle w:val="normaltextrun"/>
                <w:rFonts w:cs="Calibri"/>
                <w:color w:val="000000" w:themeColor="text1"/>
              </w:rPr>
              <w:t>T</w:t>
            </w:r>
            <w:r w:rsidR="00D66B11" w:rsidRPr="1D7A0C5B">
              <w:rPr>
                <w:rStyle w:val="normaltextrun"/>
                <w:rFonts w:cs="Calibri"/>
                <w:color w:val="000000" w:themeColor="text1"/>
              </w:rPr>
              <w:t xml:space="preserve">he </w:t>
            </w:r>
            <w:r w:rsidR="00D66B11">
              <w:t>#US401</w:t>
            </w:r>
            <w:r w:rsidR="00D66B11" w:rsidRPr="1D7A0C5B">
              <w:rPr>
                <w:rStyle w:val="normaltextrun"/>
                <w:rFonts w:cs="Calibri"/>
              </w:rPr>
              <w:t>CorridorStudy</w:t>
            </w:r>
            <w:r w:rsidR="00D66B11" w:rsidRPr="1D7A0C5B">
              <w:rPr>
                <w:rStyle w:val="normaltextrun"/>
                <w:rFonts w:cs="Calibri"/>
                <w:color w:val="000000" w:themeColor="text1"/>
              </w:rPr>
              <w:t xml:space="preserve"> is hosting a </w:t>
            </w:r>
            <w:r>
              <w:rPr>
                <w:rStyle w:val="normaltextrun"/>
                <w:rFonts w:cs="Calibri"/>
                <w:color w:val="000000" w:themeColor="text1"/>
              </w:rPr>
              <w:t>study update presentation</w:t>
            </w:r>
            <w:r w:rsidR="00D66B11" w:rsidRPr="1D7A0C5B">
              <w:rPr>
                <w:rStyle w:val="normaltextrun"/>
                <w:rFonts w:cs="Calibri"/>
                <w:color w:val="000000" w:themeColor="text1"/>
              </w:rPr>
              <w:t xml:space="preserve"> tonight </w:t>
            </w:r>
            <w:r w:rsidR="00D66B11">
              <w:rPr>
                <w:rStyle w:val="normaltextrun"/>
                <w:rFonts w:cs="Calibri"/>
                <w:color w:val="000000" w:themeColor="text1"/>
              </w:rPr>
              <w:t>at</w:t>
            </w:r>
            <w:r>
              <w:rPr>
                <w:rStyle w:val="normaltextrun"/>
                <w:rFonts w:cs="Calibri"/>
                <w:color w:val="000000" w:themeColor="text1"/>
              </w:rPr>
              <w:t xml:space="preserve"> </w:t>
            </w:r>
            <w:r w:rsidR="00881D73">
              <w:rPr>
                <w:rStyle w:val="normaltextrun"/>
                <w:rFonts w:cs="Calibri"/>
                <w:color w:val="000000" w:themeColor="text1"/>
              </w:rPr>
              <w:t xml:space="preserve">7:00 PM at </w:t>
            </w:r>
            <w:r>
              <w:rPr>
                <w:rStyle w:val="normaltextrun"/>
                <w:rFonts w:cs="Calibri"/>
                <w:color w:val="000000" w:themeColor="text1"/>
              </w:rPr>
              <w:t>Town Hall in Angier</w:t>
            </w:r>
            <w:r w:rsidR="00D66B11">
              <w:rPr>
                <w:rStyle w:val="normaltextrun"/>
                <w:rFonts w:cs="Calibri"/>
                <w:color w:val="000000" w:themeColor="text1"/>
              </w:rPr>
              <w:t xml:space="preserve">, located at 55 </w:t>
            </w:r>
            <w:r>
              <w:rPr>
                <w:rStyle w:val="normaltextrun"/>
                <w:rFonts w:cs="Calibri"/>
                <w:color w:val="000000" w:themeColor="text1"/>
              </w:rPr>
              <w:t xml:space="preserve">N. Broad Street. </w:t>
            </w:r>
            <w:r w:rsidR="00D66B11">
              <w:rPr>
                <w:rStyle w:val="normaltextrun"/>
                <w:rFonts w:cs="Calibri"/>
              </w:rPr>
              <w:t xml:space="preserve">The team will </w:t>
            </w:r>
            <w:r>
              <w:rPr>
                <w:rStyle w:val="normaltextrun"/>
                <w:rFonts w:cs="Calibri"/>
              </w:rPr>
              <w:t xml:space="preserve">brief attendees on the </w:t>
            </w:r>
            <w:r w:rsidR="00881D73">
              <w:rPr>
                <w:rStyle w:val="normaltextrun"/>
                <w:rFonts w:cs="Calibri"/>
              </w:rPr>
              <w:t xml:space="preserve">study’s </w:t>
            </w:r>
            <w:r>
              <w:rPr>
                <w:rStyle w:val="normaltextrun"/>
                <w:rFonts w:cs="Calibri"/>
              </w:rPr>
              <w:t xml:space="preserve">proposed transportation recommendations. This presentation is open to the public! </w:t>
            </w:r>
            <w:r w:rsidR="00D66B11" w:rsidRPr="004F1A45">
              <w:rPr>
                <w:rStyle w:val="normaltextrun"/>
                <w:rFonts w:cs="Calibri"/>
              </w:rPr>
              <w:t>Can’t make it? Visit</w:t>
            </w:r>
            <w:r w:rsidR="00D66B11" w:rsidRPr="355A94F6">
              <w:rPr>
                <w:rStyle w:val="normaltextrun"/>
                <w:rFonts w:cs="Calibri"/>
                <w:b/>
                <w:bCs/>
                <w:color w:val="000000" w:themeColor="text1"/>
              </w:rPr>
              <w:t xml:space="preserve"> www.US401CorridorStudy.com</w:t>
            </w:r>
            <w:r w:rsidR="00D66B11" w:rsidRPr="5318D7A1">
              <w:rPr>
                <w:rStyle w:val="normaltextrun"/>
                <w:rFonts w:cs="Calibri"/>
                <w:color w:val="000000" w:themeColor="text1"/>
              </w:rPr>
              <w:t xml:space="preserve"> </w:t>
            </w:r>
            <w:r w:rsidR="00D66B11" w:rsidRPr="004F1A45">
              <w:rPr>
                <w:rStyle w:val="normaltextrun"/>
                <w:rFonts w:cs="Calibri"/>
                <w:shd w:val="clear" w:color="auto" w:fill="FFFFFF"/>
              </w:rPr>
              <w:t xml:space="preserve">to view the meeting materials and online survey. </w:t>
            </w:r>
            <w:r w:rsidR="00D66B11" w:rsidRPr="1D7A0C5B">
              <w:rPr>
                <w:rStyle w:val="normaltextrun"/>
                <w:rFonts w:cs="Calibri"/>
              </w:rPr>
              <w:t xml:space="preserve"> </w:t>
            </w:r>
          </w:p>
        </w:tc>
        <w:tc>
          <w:tcPr>
            <w:tcW w:w="4081" w:type="dxa"/>
            <w:vAlign w:val="center"/>
          </w:tcPr>
          <w:p w14:paraId="64CEA06E" w14:textId="2219630D" w:rsidR="00D66B11" w:rsidRDefault="00881D73" w:rsidP="00D66B11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42F9A91D" wp14:editId="7ED98AA2">
                  <wp:extent cx="1188720" cy="1188720"/>
                  <wp:effectExtent l="0" t="0" r="0" b="0"/>
                  <wp:docPr id="1420901840" name="Picture 142090184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329840" name="Picture 2" descr="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D73" w14:paraId="04C2F1F5" w14:textId="77777777" w:rsidTr="4BFA0D7E">
        <w:tc>
          <w:tcPr>
            <w:tcW w:w="1260" w:type="dxa"/>
            <w:shd w:val="clear" w:color="auto" w:fill="auto"/>
          </w:tcPr>
          <w:p w14:paraId="5A2DBB61" w14:textId="4206DC81" w:rsidR="00881D73" w:rsidRDefault="00881D73" w:rsidP="00881D73">
            <w:r>
              <w:t>October 26</w:t>
            </w:r>
          </w:p>
        </w:tc>
        <w:tc>
          <w:tcPr>
            <w:tcW w:w="1440" w:type="dxa"/>
          </w:tcPr>
          <w:p w14:paraId="11FCB8FD" w14:textId="77777777" w:rsidR="00881D73" w:rsidRDefault="00881D73" w:rsidP="00881D73">
            <w:r>
              <w:t>Twitter</w:t>
            </w:r>
          </w:p>
          <w:p w14:paraId="275174A3" w14:textId="77777777" w:rsidR="00881D73" w:rsidRDefault="00881D73" w:rsidP="00881D73">
            <w:r>
              <w:t>Facebook</w:t>
            </w:r>
          </w:p>
          <w:p w14:paraId="277A5680" w14:textId="7AF469ED" w:rsidR="00881D73" w:rsidRDefault="00881D73" w:rsidP="00881D73">
            <w:r>
              <w:t>Instagram</w:t>
            </w:r>
          </w:p>
        </w:tc>
        <w:tc>
          <w:tcPr>
            <w:tcW w:w="6174" w:type="dxa"/>
          </w:tcPr>
          <w:p w14:paraId="1B55334F" w14:textId="4FAC5C08" w:rsidR="00881D73" w:rsidRDefault="00881D73" w:rsidP="00881D73">
            <w:pPr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color w:val="000000"/>
              </w:rPr>
              <w:t>Reminder that the</w:t>
            </w:r>
            <w:r w:rsidRPr="4A90306C">
              <w:rPr>
                <w:rStyle w:val="normaltextrun"/>
                <w:rFonts w:cs="Calibri"/>
                <w:color w:val="000000" w:themeColor="text1"/>
              </w:rPr>
              <w:t xml:space="preserve"> </w:t>
            </w:r>
            <w:r>
              <w:t>#US401</w:t>
            </w:r>
            <w:r w:rsidRPr="4A90306C">
              <w:rPr>
                <w:rStyle w:val="normaltextrun"/>
                <w:rFonts w:cs="Calibri"/>
              </w:rPr>
              <w:t>CorridorStudy</w:t>
            </w:r>
            <w:r>
              <w:rPr>
                <w:rStyle w:val="normaltextrun"/>
                <w:rFonts w:cs="Calibri"/>
                <w:color w:val="000000"/>
              </w:rPr>
              <w:t xml:space="preserve"> is hosting a</w:t>
            </w:r>
            <w:r>
              <w:rPr>
                <w:rStyle w:val="normaltextrun"/>
                <w:rFonts w:cs="Calibri"/>
                <w:color w:val="000000"/>
              </w:rPr>
              <w:t>n ONLINE</w:t>
            </w:r>
            <w:r>
              <w:rPr>
                <w:rStyle w:val="normaltextrun"/>
                <w:rFonts w:cs="Calibri"/>
                <w:color w:val="000000"/>
              </w:rPr>
              <w:t xml:space="preserve"> </w:t>
            </w:r>
            <w:r>
              <w:rPr>
                <w:rStyle w:val="normaltextrun"/>
                <w:rFonts w:cs="Calibri"/>
                <w:color w:val="000000"/>
              </w:rPr>
              <w:t>Ask a Planner event today at 4 PM</w:t>
            </w:r>
            <w:r>
              <w:rPr>
                <w:rStyle w:val="normaltextrun"/>
                <w:rFonts w:cs="Calibri"/>
                <w:color w:val="000000"/>
              </w:rPr>
              <w:t xml:space="preserve">! </w:t>
            </w:r>
            <w:r>
              <w:rPr>
                <w:rStyle w:val="normaltextrun"/>
                <w:rFonts w:cs="Calibri"/>
              </w:rPr>
              <w:t xml:space="preserve">The </w:t>
            </w:r>
            <w:r>
              <w:rPr>
                <w:rStyle w:val="normaltextrun"/>
                <w:rFonts w:cs="Calibri"/>
              </w:rPr>
              <w:t>study team</w:t>
            </w:r>
            <w:r>
              <w:rPr>
                <w:rStyle w:val="normaltextrun"/>
                <w:rFonts w:cs="Calibri"/>
              </w:rPr>
              <w:t xml:space="preserve"> will share </w:t>
            </w:r>
            <w:r>
              <w:rPr>
                <w:rStyle w:val="normaltextrun"/>
                <w:rFonts w:cs="Calibri"/>
                <w:color w:val="000000" w:themeColor="text1"/>
              </w:rPr>
              <w:t>proposed transportation recommendations</w:t>
            </w:r>
            <w:r>
              <w:rPr>
                <w:rStyle w:val="normaltextrun"/>
                <w:rFonts w:cs="Calibri"/>
              </w:rPr>
              <w:t xml:space="preserve"> and answer questions</w:t>
            </w:r>
            <w:r>
              <w:rPr>
                <w:rStyle w:val="normaltextrun"/>
                <w:rFonts w:cs="Calibri"/>
              </w:rPr>
              <w:t xml:space="preserve">.  The Webex link is posted on the project website.  Can’t make it? </w:t>
            </w:r>
            <w:proofErr w:type="gramStart"/>
            <w:r w:rsidRPr="004F1A45">
              <w:rPr>
                <w:rStyle w:val="normaltextrun"/>
                <w:rFonts w:cs="Calibri"/>
              </w:rPr>
              <w:t>Visit</w:t>
            </w:r>
            <w:proofErr w:type="gramEnd"/>
            <w:r w:rsidRPr="355A94F6">
              <w:rPr>
                <w:rStyle w:val="normaltextrun"/>
                <w:rFonts w:cs="Calibri"/>
                <w:b/>
                <w:bCs/>
                <w:color w:val="000000" w:themeColor="text1"/>
              </w:rPr>
              <w:t xml:space="preserve"> www.US401CorridorStudy.com</w:t>
            </w:r>
            <w:r w:rsidRPr="5318D7A1">
              <w:rPr>
                <w:rStyle w:val="normaltextrun"/>
                <w:rFonts w:cs="Calibri"/>
                <w:color w:val="000000" w:themeColor="text1"/>
              </w:rPr>
              <w:t xml:space="preserve"> </w:t>
            </w:r>
            <w:r w:rsidRPr="004F1A45">
              <w:rPr>
                <w:rStyle w:val="normaltextrun"/>
                <w:rFonts w:cs="Calibri"/>
                <w:shd w:val="clear" w:color="auto" w:fill="FFFFFF"/>
              </w:rPr>
              <w:t>to view the meeting materials and online survey.</w:t>
            </w:r>
          </w:p>
        </w:tc>
        <w:tc>
          <w:tcPr>
            <w:tcW w:w="4081" w:type="dxa"/>
            <w:vAlign w:val="center"/>
          </w:tcPr>
          <w:p w14:paraId="2E9E2A21" w14:textId="7A7BDECE" w:rsidR="00881D73" w:rsidRPr="00C43F3F" w:rsidRDefault="00087184" w:rsidP="00881D73">
            <w:pPr>
              <w:spacing w:after="0"/>
              <w:jc w:val="center"/>
              <w:rPr>
                <w:rStyle w:val="normaltextrun"/>
                <w:rFonts w:cs="Calibri"/>
                <w:noProof/>
                <w:color w:val="000000" w:themeColor="text1"/>
              </w:rPr>
            </w:pPr>
            <w:r>
              <w:rPr>
                <w:rFonts w:cs="Calibri"/>
                <w:noProof/>
                <w:color w:val="000000" w:themeColor="text1"/>
              </w:rPr>
              <w:drawing>
                <wp:inline distT="0" distB="0" distL="0" distR="0" wp14:anchorId="7D1F791F" wp14:editId="3B7696DE">
                  <wp:extent cx="1188720" cy="1188720"/>
                  <wp:effectExtent l="0" t="0" r="0" b="0"/>
                  <wp:docPr id="427690774" name="Picture 42769077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495336" name="Picture 1" descr="A picture containing dia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D73" w14:paraId="10E7DC0E" w14:textId="77777777" w:rsidTr="4BFA0D7E">
        <w:tc>
          <w:tcPr>
            <w:tcW w:w="1260" w:type="dxa"/>
            <w:shd w:val="clear" w:color="auto" w:fill="auto"/>
          </w:tcPr>
          <w:p w14:paraId="6DA8CCAC" w14:textId="6B1B4306" w:rsidR="00881D73" w:rsidRPr="00373C1E" w:rsidRDefault="00881D73" w:rsidP="00881D73">
            <w:r>
              <w:t>October 29/30</w:t>
            </w:r>
          </w:p>
        </w:tc>
        <w:tc>
          <w:tcPr>
            <w:tcW w:w="1440" w:type="dxa"/>
          </w:tcPr>
          <w:p w14:paraId="6FA93044" w14:textId="77777777" w:rsidR="00881D73" w:rsidRDefault="00881D73" w:rsidP="00881D73">
            <w:r>
              <w:t>Twitter</w:t>
            </w:r>
          </w:p>
          <w:p w14:paraId="66211909" w14:textId="67A023D9" w:rsidR="00881D73" w:rsidRDefault="00881D73" w:rsidP="00881D73">
            <w:r>
              <w:t>Facebook</w:t>
            </w:r>
          </w:p>
          <w:p w14:paraId="7FC0CE74" w14:textId="01B3D121" w:rsidR="00881D73" w:rsidRDefault="00881D73" w:rsidP="00881D73">
            <w:r>
              <w:t>Instagram</w:t>
            </w:r>
          </w:p>
        </w:tc>
        <w:tc>
          <w:tcPr>
            <w:tcW w:w="6174" w:type="dxa"/>
          </w:tcPr>
          <w:p w14:paraId="22BD2E9B" w14:textId="4830F5E8" w:rsidR="00881D73" w:rsidRDefault="00881D73" w:rsidP="00881D73">
            <w:pPr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This week is the last chance to take the </w:t>
            </w:r>
            <w:r w:rsidRPr="00DA7B1F">
              <w:t>#US401</w:t>
            </w:r>
            <w:r>
              <w:rPr>
                <w:rStyle w:val="normaltextrun"/>
                <w:rFonts w:cs="Calibri"/>
                <w:shd w:val="clear" w:color="auto" w:fill="FFFFFF"/>
              </w:rPr>
              <w:t>CorridorStudy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survey! Visit </w:t>
            </w:r>
            <w:r w:rsidRPr="355A94F6">
              <w:rPr>
                <w:rStyle w:val="normaltextrun"/>
                <w:rFonts w:cs="Calibri"/>
                <w:b/>
                <w:bCs/>
                <w:color w:val="000000" w:themeColor="text1"/>
              </w:rPr>
              <w:t>www.US401CorridorStudy.com</w:t>
            </w:r>
            <w:r>
              <w:t xml:space="preserve"> </w:t>
            </w:r>
            <w:hyperlink r:id="rId15">
              <w:r w:rsidRPr="4FDC307D">
                <w:rPr>
                  <w:rStyle w:val="normaltextrun"/>
                  <w:rFonts w:cs="Calibri"/>
                  <w:color w:val="000000" w:themeColor="text1"/>
                </w:rPr>
                <w:t>or</w:t>
              </w:r>
            </w:hyperlink>
            <w:r w:rsidRPr="4FDC307D">
              <w:rPr>
                <w:rStyle w:val="normaltextrun"/>
                <w:rFonts w:cs="Calibri"/>
                <w:color w:val="000000" w:themeColor="text1"/>
              </w:rPr>
              <w:t xml:space="preserve"> text keyword </w:t>
            </w:r>
            <w:r>
              <w:rPr>
                <w:rStyle w:val="normaltextrun"/>
                <w:rFonts w:cs="Calibri"/>
                <w:color w:val="000000" w:themeColor="text1"/>
              </w:rPr>
              <w:t>401Recs</w:t>
            </w:r>
            <w:r w:rsidRPr="4FDC307D">
              <w:rPr>
                <w:rStyle w:val="normaltextrun"/>
                <w:rFonts w:cs="Calibri"/>
                <w:color w:val="000000" w:themeColor="text1"/>
              </w:rPr>
              <w:t xml:space="preserve"> to 73224 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to provide your input on the </w:t>
            </w:r>
            <w:r w:rsidRPr="4A90306C">
              <w:rPr>
                <w:rStyle w:val="normaltextrun"/>
                <w:rFonts w:cs="Calibri"/>
                <w:color w:val="000000" w:themeColor="text1"/>
              </w:rPr>
              <w:t>potential future alignments for the corridor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. </w:t>
            </w:r>
            <w:r>
              <w:rPr>
                <w:rStyle w:val="normaltextrun"/>
                <w:rFonts w:cs="Calibri"/>
                <w:color w:val="000000"/>
              </w:rPr>
              <w:t xml:space="preserve">¿Hable español? ¡La encuesta está disponible en español! </w:t>
            </w:r>
          </w:p>
        </w:tc>
        <w:tc>
          <w:tcPr>
            <w:tcW w:w="4081" w:type="dxa"/>
            <w:vAlign w:val="center"/>
          </w:tcPr>
          <w:p w14:paraId="4EB1AA87" w14:textId="2A12A67B" w:rsidR="00881D73" w:rsidRDefault="00881D73" w:rsidP="00881D73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28897DA6" wp14:editId="3DA60F4A">
                  <wp:extent cx="1188720" cy="1188720"/>
                  <wp:effectExtent l="0" t="0" r="0" b="0"/>
                  <wp:docPr id="1496100199" name="Picture 149610019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329840" name="Picture 2" descr="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D73" w14:paraId="16FDD379" w14:textId="77777777" w:rsidTr="4BFA0D7E">
        <w:tc>
          <w:tcPr>
            <w:tcW w:w="1260" w:type="dxa"/>
            <w:shd w:val="clear" w:color="auto" w:fill="auto"/>
          </w:tcPr>
          <w:p w14:paraId="68458AEB" w14:textId="00DFA0DF" w:rsidR="00881D73" w:rsidRPr="00373C1E" w:rsidRDefault="00881D73" w:rsidP="00881D73">
            <w:r>
              <w:lastRenderedPageBreak/>
              <w:t>November 5</w:t>
            </w:r>
          </w:p>
        </w:tc>
        <w:tc>
          <w:tcPr>
            <w:tcW w:w="1440" w:type="dxa"/>
          </w:tcPr>
          <w:p w14:paraId="63D46AC6" w14:textId="77777777" w:rsidR="00881D73" w:rsidRDefault="00881D73" w:rsidP="00881D73">
            <w:r>
              <w:t>Twitter</w:t>
            </w:r>
          </w:p>
          <w:p w14:paraId="5C4BAAE6" w14:textId="441F2187" w:rsidR="00881D73" w:rsidRDefault="00881D73" w:rsidP="00881D73">
            <w:r>
              <w:t>Facebook</w:t>
            </w:r>
          </w:p>
          <w:p w14:paraId="4EEF5993" w14:textId="2FF1F645" w:rsidR="00881D73" w:rsidRDefault="00881D73" w:rsidP="00881D73">
            <w:r>
              <w:t>Instagram</w:t>
            </w:r>
          </w:p>
        </w:tc>
        <w:tc>
          <w:tcPr>
            <w:tcW w:w="6174" w:type="dxa"/>
          </w:tcPr>
          <w:p w14:paraId="4F4C2E13" w14:textId="1042EF0F" w:rsidR="00881D73" w:rsidRDefault="00881D73" w:rsidP="00881D73">
            <w:pPr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Today is the last day to provide your input on draft recommendations in the </w:t>
            </w:r>
            <w:r w:rsidRPr="00DA7B1F">
              <w:t>#US401</w:t>
            </w:r>
            <w:r>
              <w:rPr>
                <w:rStyle w:val="normaltextrun"/>
                <w:rFonts w:cs="Calibri"/>
                <w:shd w:val="clear" w:color="auto" w:fill="FFFFFF"/>
              </w:rPr>
              <w:t>CorridorStudy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survey! Hurry and s</w:t>
            </w:r>
            <w:r>
              <w:t xml:space="preserve">hare your feedback! 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Visit </w:t>
            </w:r>
            <w:r w:rsidRPr="355A94F6">
              <w:rPr>
                <w:rStyle w:val="normaltextrun"/>
                <w:rFonts w:cs="Calibri"/>
                <w:b/>
                <w:bCs/>
                <w:color w:val="000000" w:themeColor="text1"/>
              </w:rPr>
              <w:t>www.US401CorridorStudy.com</w:t>
            </w:r>
            <w:r w:rsidRPr="5318D7A1">
              <w:rPr>
                <w:rStyle w:val="normaltextrun"/>
                <w:rFonts w:cs="Calibri"/>
                <w:color w:val="000000" w:themeColor="text1"/>
              </w:rPr>
              <w:t xml:space="preserve"> </w:t>
            </w:r>
            <w:hyperlink r:id="rId16">
              <w:r w:rsidRPr="4FDC307D">
                <w:rPr>
                  <w:rStyle w:val="normaltextrun"/>
                  <w:rFonts w:cs="Calibri"/>
                  <w:color w:val="000000" w:themeColor="text1"/>
                </w:rPr>
                <w:t>or</w:t>
              </w:r>
            </w:hyperlink>
            <w:r w:rsidRPr="4FDC307D">
              <w:rPr>
                <w:rStyle w:val="normaltextrun"/>
                <w:rFonts w:cs="Calibri"/>
                <w:color w:val="000000" w:themeColor="text1"/>
              </w:rPr>
              <w:t xml:space="preserve"> text keyword </w:t>
            </w:r>
            <w:r>
              <w:rPr>
                <w:rStyle w:val="normaltextrun"/>
                <w:rFonts w:cs="Calibri"/>
                <w:color w:val="000000" w:themeColor="text1"/>
              </w:rPr>
              <w:t>401Recs</w:t>
            </w:r>
            <w:r w:rsidRPr="4FDC307D">
              <w:rPr>
                <w:rStyle w:val="normaltextrun"/>
                <w:rFonts w:cs="Calibri"/>
                <w:color w:val="000000" w:themeColor="text1"/>
              </w:rPr>
              <w:t xml:space="preserve"> to 73224 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to fill out the short survey about </w:t>
            </w:r>
            <w:r w:rsidRPr="4A90306C">
              <w:rPr>
                <w:rStyle w:val="normaltextrun"/>
                <w:rFonts w:cs="Calibri"/>
                <w:color w:val="000000" w:themeColor="text1"/>
              </w:rPr>
              <w:t>potential future alignments for the corridor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. </w:t>
            </w:r>
            <w:r>
              <w:rPr>
                <w:rStyle w:val="normaltextrun"/>
                <w:rFonts w:cs="Calibri"/>
                <w:color w:val="000000"/>
              </w:rPr>
              <w:t xml:space="preserve">¿Hable español? ¡La encuesta está disponible en español! </w:t>
            </w:r>
          </w:p>
        </w:tc>
        <w:tc>
          <w:tcPr>
            <w:tcW w:w="4081" w:type="dxa"/>
            <w:vAlign w:val="center"/>
          </w:tcPr>
          <w:p w14:paraId="3890684B" w14:textId="6A1914CC" w:rsidR="00881D73" w:rsidRDefault="00881D73" w:rsidP="00881D73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5F3FCC45" wp14:editId="2D8C5E11">
                  <wp:extent cx="1188720" cy="1188720"/>
                  <wp:effectExtent l="0" t="0" r="0" b="0"/>
                  <wp:docPr id="1941456422" name="Picture 194145642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329840" name="Picture 2" descr="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025DC2" w14:textId="7007A705" w:rsidR="00FA5B19" w:rsidRDefault="00FA5B19" w:rsidP="00FA5B19">
      <w:pPr>
        <w:rPr>
          <w:rFonts w:ascii="Arial" w:hAnsi="Arial" w:cs="Arial"/>
          <w:b/>
          <w:bCs/>
        </w:rPr>
      </w:pPr>
    </w:p>
    <w:p w14:paraId="558372B0" w14:textId="77777777" w:rsidR="00E3798F" w:rsidRDefault="00E3798F" w:rsidP="00FA5B19">
      <w:pPr>
        <w:rPr>
          <w:rFonts w:ascii="Arial" w:hAnsi="Arial" w:cs="Arial"/>
          <w:b/>
          <w:bCs/>
        </w:rPr>
      </w:pPr>
    </w:p>
    <w:p w14:paraId="0A5582EA" w14:textId="7BABB6D8" w:rsidR="00E3798F" w:rsidRDefault="00E3798F" w:rsidP="00FA5B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INSTA</w:t>
      </w:r>
    </w:p>
    <w:p w14:paraId="7454CF47" w14:textId="77777777" w:rsidR="00E3798F" w:rsidRPr="00E3798F" w:rsidRDefault="00E3798F" w:rsidP="00E379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2B33"/>
          <w:sz w:val="21"/>
          <w:szCs w:val="21"/>
        </w:rPr>
      </w:pPr>
      <w:r w:rsidRPr="00E3798F">
        <w:rPr>
          <w:rFonts w:ascii="inherit" w:eastAsia="Times New Roman" w:hAnsi="inherit" w:cs="Segoe UI"/>
          <w:color w:val="1C2B33"/>
          <w:sz w:val="21"/>
          <w:szCs w:val="21"/>
        </w:rPr>
        <w:t xml:space="preserve">@harnett_county </w:t>
      </w:r>
    </w:p>
    <w:p w14:paraId="74A0D0D9" w14:textId="77777777" w:rsidR="00E3798F" w:rsidRPr="00E3798F" w:rsidRDefault="00E3798F" w:rsidP="00E379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2B33"/>
          <w:sz w:val="21"/>
          <w:szCs w:val="21"/>
        </w:rPr>
      </w:pPr>
      <w:r w:rsidRPr="00E3798F">
        <w:rPr>
          <w:rFonts w:ascii="inherit" w:eastAsia="Times New Roman" w:hAnsi="inherit" w:cs="Segoe UI"/>
          <w:color w:val="1C2B33"/>
          <w:sz w:val="21"/>
          <w:szCs w:val="21"/>
        </w:rPr>
        <w:t xml:space="preserve">@wakegov </w:t>
      </w:r>
    </w:p>
    <w:p w14:paraId="587910FD" w14:textId="77777777" w:rsidR="00E3798F" w:rsidRPr="00E3798F" w:rsidRDefault="00E3798F" w:rsidP="00E379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2B33"/>
          <w:sz w:val="21"/>
          <w:szCs w:val="21"/>
        </w:rPr>
      </w:pPr>
      <w:r w:rsidRPr="00E3798F">
        <w:rPr>
          <w:rFonts w:ascii="inherit" w:eastAsia="Times New Roman" w:hAnsi="inherit" w:cs="Segoe UI"/>
          <w:color w:val="1C2B33"/>
          <w:sz w:val="21"/>
          <w:szCs w:val="21"/>
        </w:rPr>
        <w:t xml:space="preserve">@townoffuquayvarina </w:t>
      </w:r>
    </w:p>
    <w:p w14:paraId="378D9300" w14:textId="77777777" w:rsidR="00E3798F" w:rsidRPr="00E3798F" w:rsidRDefault="00E3798F" w:rsidP="00E379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2B33"/>
          <w:sz w:val="21"/>
          <w:szCs w:val="21"/>
        </w:rPr>
      </w:pPr>
      <w:r w:rsidRPr="00E3798F">
        <w:rPr>
          <w:rFonts w:ascii="inherit" w:eastAsia="Times New Roman" w:hAnsi="inherit" w:cs="Segoe UI"/>
          <w:color w:val="1C2B33"/>
          <w:sz w:val="21"/>
          <w:szCs w:val="21"/>
        </w:rPr>
        <w:t xml:space="preserve">@lillingtonnc </w:t>
      </w:r>
    </w:p>
    <w:p w14:paraId="4D4D3FB7" w14:textId="77777777" w:rsidR="00E3798F" w:rsidRPr="00E3798F" w:rsidRDefault="00E3798F" w:rsidP="00E379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2B33"/>
          <w:sz w:val="21"/>
          <w:szCs w:val="21"/>
        </w:rPr>
      </w:pPr>
      <w:r w:rsidRPr="00E3798F">
        <w:rPr>
          <w:rFonts w:ascii="inherit" w:eastAsia="Times New Roman" w:hAnsi="inherit" w:cs="Segoe UI"/>
          <w:color w:val="1C2B33"/>
          <w:sz w:val="21"/>
          <w:szCs w:val="21"/>
        </w:rPr>
        <w:t>@townofangier</w:t>
      </w:r>
    </w:p>
    <w:p w14:paraId="4EBA2C33" w14:textId="77777777" w:rsidR="00E3798F" w:rsidRDefault="00E3798F" w:rsidP="00FA5B19">
      <w:pPr>
        <w:rPr>
          <w:rFonts w:ascii="Arial" w:hAnsi="Arial" w:cs="Arial"/>
          <w:b/>
          <w:bCs/>
        </w:rPr>
      </w:pPr>
    </w:p>
    <w:p w14:paraId="5D0563FD" w14:textId="77777777" w:rsidR="00E3798F" w:rsidRDefault="00E3798F" w:rsidP="00FA5B19">
      <w:pPr>
        <w:rPr>
          <w:rFonts w:ascii="Arial" w:hAnsi="Arial" w:cs="Arial"/>
          <w:b/>
          <w:bCs/>
        </w:rPr>
      </w:pPr>
    </w:p>
    <w:p w14:paraId="69B81D10" w14:textId="2B125B5D" w:rsidR="00E3798F" w:rsidRDefault="00E3798F" w:rsidP="00FA5B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FACEBOOK</w:t>
      </w:r>
    </w:p>
    <w:p w14:paraId="2548A0DC" w14:textId="77777777" w:rsidR="00E3798F" w:rsidRPr="00E3798F" w:rsidRDefault="00E3798F" w:rsidP="00E379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2B33"/>
          <w:sz w:val="21"/>
          <w:szCs w:val="21"/>
        </w:rPr>
      </w:pPr>
      <w:r w:rsidRPr="00E3798F">
        <w:rPr>
          <w:rFonts w:ascii="inherit" w:eastAsia="Times New Roman" w:hAnsi="inherit" w:cs="Segoe UI"/>
          <w:color w:val="1C2B33"/>
          <w:sz w:val="21"/>
          <w:szCs w:val="21"/>
        </w:rPr>
        <w:t xml:space="preserve">Harnett County Government </w:t>
      </w:r>
    </w:p>
    <w:p w14:paraId="6E4FDBCE" w14:textId="77777777" w:rsidR="00E3798F" w:rsidRPr="00E3798F" w:rsidRDefault="00E3798F" w:rsidP="00E379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2B33"/>
          <w:sz w:val="21"/>
          <w:szCs w:val="21"/>
        </w:rPr>
      </w:pPr>
      <w:proofErr w:type="spellStart"/>
      <w:r w:rsidRPr="00E3798F">
        <w:rPr>
          <w:rFonts w:ascii="inherit" w:eastAsia="Times New Roman" w:hAnsi="inherit" w:cs="Segoe UI"/>
          <w:color w:val="1C2B33"/>
          <w:sz w:val="21"/>
          <w:szCs w:val="21"/>
        </w:rPr>
        <w:t>WakeCounty</w:t>
      </w:r>
      <w:proofErr w:type="spellEnd"/>
      <w:r w:rsidRPr="00E3798F">
        <w:rPr>
          <w:rFonts w:ascii="inherit" w:eastAsia="Times New Roman" w:hAnsi="inherit" w:cs="Segoe UI"/>
          <w:color w:val="1C2B33"/>
          <w:sz w:val="21"/>
          <w:szCs w:val="21"/>
        </w:rPr>
        <w:t xml:space="preserve"> Gov </w:t>
      </w:r>
    </w:p>
    <w:p w14:paraId="08B05D68" w14:textId="77777777" w:rsidR="00E3798F" w:rsidRPr="00E3798F" w:rsidRDefault="00E3798F" w:rsidP="00E379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2B33"/>
          <w:sz w:val="21"/>
          <w:szCs w:val="21"/>
        </w:rPr>
      </w:pPr>
      <w:r w:rsidRPr="00E3798F">
        <w:rPr>
          <w:rFonts w:ascii="inherit" w:eastAsia="Times New Roman" w:hAnsi="inherit" w:cs="Segoe UI"/>
          <w:color w:val="1C2B33"/>
          <w:sz w:val="21"/>
          <w:szCs w:val="21"/>
        </w:rPr>
        <w:t xml:space="preserve">Town of Fuquay-Varina </w:t>
      </w:r>
    </w:p>
    <w:p w14:paraId="70FC2416" w14:textId="77777777" w:rsidR="00E3798F" w:rsidRPr="00E3798F" w:rsidRDefault="00E3798F" w:rsidP="00E379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2B33"/>
          <w:sz w:val="21"/>
          <w:szCs w:val="21"/>
        </w:rPr>
      </w:pPr>
      <w:r w:rsidRPr="00E3798F">
        <w:rPr>
          <w:rFonts w:ascii="inherit" w:eastAsia="Times New Roman" w:hAnsi="inherit" w:cs="Segoe UI"/>
          <w:color w:val="1C2B33"/>
          <w:sz w:val="21"/>
          <w:szCs w:val="21"/>
        </w:rPr>
        <w:t xml:space="preserve">Town of Lillington, NC </w:t>
      </w:r>
    </w:p>
    <w:p w14:paraId="140160DF" w14:textId="77777777" w:rsidR="00E3798F" w:rsidRPr="00E3798F" w:rsidRDefault="00E3798F" w:rsidP="00E379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2B33"/>
          <w:sz w:val="21"/>
          <w:szCs w:val="21"/>
        </w:rPr>
      </w:pPr>
      <w:r w:rsidRPr="00E3798F">
        <w:rPr>
          <w:rFonts w:ascii="inherit" w:eastAsia="Times New Roman" w:hAnsi="inherit" w:cs="Segoe UI"/>
          <w:color w:val="1C2B33"/>
          <w:sz w:val="21"/>
          <w:szCs w:val="21"/>
        </w:rPr>
        <w:t xml:space="preserve">Town of Angier, NC </w:t>
      </w:r>
    </w:p>
    <w:p w14:paraId="2FD2D4DF" w14:textId="77777777" w:rsidR="00E3798F" w:rsidRDefault="00E3798F" w:rsidP="00FA5B19">
      <w:pPr>
        <w:rPr>
          <w:rFonts w:ascii="Arial" w:hAnsi="Arial" w:cs="Arial"/>
          <w:b/>
          <w:bCs/>
        </w:rPr>
      </w:pPr>
    </w:p>
    <w:sectPr w:rsidR="00E3798F" w:rsidSect="005D7011">
      <w:headerReference w:type="default" r:id="rId1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B92E" w14:textId="77777777" w:rsidR="00E63C4E" w:rsidRDefault="00E63C4E" w:rsidP="00DF5603">
      <w:pPr>
        <w:spacing w:after="0" w:line="240" w:lineRule="auto"/>
      </w:pPr>
      <w:r>
        <w:separator/>
      </w:r>
    </w:p>
  </w:endnote>
  <w:endnote w:type="continuationSeparator" w:id="0">
    <w:p w14:paraId="4A2801F8" w14:textId="77777777" w:rsidR="00E63C4E" w:rsidRDefault="00E63C4E" w:rsidP="00DF5603">
      <w:pPr>
        <w:spacing w:after="0" w:line="240" w:lineRule="auto"/>
      </w:pPr>
      <w:r>
        <w:continuationSeparator/>
      </w:r>
    </w:p>
  </w:endnote>
  <w:endnote w:type="continuationNotice" w:id="1">
    <w:p w14:paraId="6A9D1ADD" w14:textId="77777777" w:rsidR="00E63C4E" w:rsidRDefault="00E63C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148D" w14:textId="77777777" w:rsidR="00E63C4E" w:rsidRDefault="00E63C4E" w:rsidP="00DF5603">
      <w:pPr>
        <w:spacing w:after="0" w:line="240" w:lineRule="auto"/>
      </w:pPr>
      <w:r>
        <w:separator/>
      </w:r>
    </w:p>
  </w:footnote>
  <w:footnote w:type="continuationSeparator" w:id="0">
    <w:p w14:paraId="7FFFC147" w14:textId="77777777" w:rsidR="00E63C4E" w:rsidRDefault="00E63C4E" w:rsidP="00DF5603">
      <w:pPr>
        <w:spacing w:after="0" w:line="240" w:lineRule="auto"/>
      </w:pPr>
      <w:r>
        <w:continuationSeparator/>
      </w:r>
    </w:p>
  </w:footnote>
  <w:footnote w:type="continuationNotice" w:id="1">
    <w:p w14:paraId="4688B9E6" w14:textId="77777777" w:rsidR="00E63C4E" w:rsidRDefault="00E63C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050C" w14:textId="49B28174" w:rsidR="00F019B3" w:rsidRDefault="79BD6123" w:rsidP="00F019B3">
    <w:pPr>
      <w:pStyle w:val="Header"/>
      <w:jc w:val="right"/>
    </w:pPr>
    <w:r>
      <w:rPr>
        <w:noProof/>
      </w:rPr>
      <w:drawing>
        <wp:inline distT="0" distB="0" distL="0" distR="0" wp14:anchorId="601D0E90" wp14:editId="4BD00E6B">
          <wp:extent cx="2332169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169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238"/>
    <w:multiLevelType w:val="hybridMultilevel"/>
    <w:tmpl w:val="3F8E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5183"/>
    <w:multiLevelType w:val="hybridMultilevel"/>
    <w:tmpl w:val="84BED2A8"/>
    <w:lvl w:ilvl="0" w:tplc="BA90B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2677"/>
    <w:multiLevelType w:val="hybridMultilevel"/>
    <w:tmpl w:val="AA64332C"/>
    <w:lvl w:ilvl="0" w:tplc="BA90B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355B4"/>
    <w:multiLevelType w:val="hybridMultilevel"/>
    <w:tmpl w:val="3862756A"/>
    <w:lvl w:ilvl="0" w:tplc="BA90B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27EBD"/>
    <w:multiLevelType w:val="hybridMultilevel"/>
    <w:tmpl w:val="C5E69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9C01FE"/>
    <w:multiLevelType w:val="hybridMultilevel"/>
    <w:tmpl w:val="1FCC2EE2"/>
    <w:lvl w:ilvl="0" w:tplc="BA90B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663A3"/>
    <w:multiLevelType w:val="hybridMultilevel"/>
    <w:tmpl w:val="6882B4E0"/>
    <w:lvl w:ilvl="0" w:tplc="7AB05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608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3CC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408B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5E4C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E0D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8C6E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E685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BA1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1E14AE"/>
    <w:multiLevelType w:val="hybridMultilevel"/>
    <w:tmpl w:val="0142939A"/>
    <w:lvl w:ilvl="0" w:tplc="BA90B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70AA2"/>
    <w:multiLevelType w:val="hybridMultilevel"/>
    <w:tmpl w:val="253A9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C2503"/>
    <w:multiLevelType w:val="hybridMultilevel"/>
    <w:tmpl w:val="31BC7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FB7C32"/>
    <w:multiLevelType w:val="hybridMultilevel"/>
    <w:tmpl w:val="DFC2CDB8"/>
    <w:lvl w:ilvl="0" w:tplc="BA90B53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A5702D"/>
    <w:multiLevelType w:val="hybridMultilevel"/>
    <w:tmpl w:val="F2C078EE"/>
    <w:lvl w:ilvl="0" w:tplc="A6FA39C6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903BBD"/>
    <w:multiLevelType w:val="hybridMultilevel"/>
    <w:tmpl w:val="E6144B6E"/>
    <w:lvl w:ilvl="0" w:tplc="BA90B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971337">
    <w:abstractNumId w:val="6"/>
  </w:num>
  <w:num w:numId="2" w16cid:durableId="701786315">
    <w:abstractNumId w:val="4"/>
  </w:num>
  <w:num w:numId="3" w16cid:durableId="1035698028">
    <w:abstractNumId w:val="9"/>
  </w:num>
  <w:num w:numId="4" w16cid:durableId="557667331">
    <w:abstractNumId w:val="11"/>
  </w:num>
  <w:num w:numId="5" w16cid:durableId="1213614468">
    <w:abstractNumId w:val="3"/>
  </w:num>
  <w:num w:numId="6" w16cid:durableId="92868517">
    <w:abstractNumId w:val="2"/>
  </w:num>
  <w:num w:numId="7" w16cid:durableId="1489639734">
    <w:abstractNumId w:val="12"/>
  </w:num>
  <w:num w:numId="8" w16cid:durableId="981884277">
    <w:abstractNumId w:val="5"/>
  </w:num>
  <w:num w:numId="9" w16cid:durableId="632061545">
    <w:abstractNumId w:val="1"/>
  </w:num>
  <w:num w:numId="10" w16cid:durableId="735862537">
    <w:abstractNumId w:val="7"/>
  </w:num>
  <w:num w:numId="11" w16cid:durableId="839003631">
    <w:abstractNumId w:val="10"/>
  </w:num>
  <w:num w:numId="12" w16cid:durableId="232080536">
    <w:abstractNumId w:val="1"/>
  </w:num>
  <w:num w:numId="13" w16cid:durableId="1418137380">
    <w:abstractNumId w:val="8"/>
  </w:num>
  <w:num w:numId="14" w16cid:durableId="157805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03"/>
    <w:rsid w:val="00003131"/>
    <w:rsid w:val="000112AE"/>
    <w:rsid w:val="00012443"/>
    <w:rsid w:val="00012F25"/>
    <w:rsid w:val="0001409C"/>
    <w:rsid w:val="0001467F"/>
    <w:rsid w:val="0002560B"/>
    <w:rsid w:val="00031ECF"/>
    <w:rsid w:val="00034179"/>
    <w:rsid w:val="0003507D"/>
    <w:rsid w:val="000418BF"/>
    <w:rsid w:val="00042D42"/>
    <w:rsid w:val="00046595"/>
    <w:rsid w:val="00047D0D"/>
    <w:rsid w:val="00057EDF"/>
    <w:rsid w:val="00077DAD"/>
    <w:rsid w:val="000855DB"/>
    <w:rsid w:val="00087184"/>
    <w:rsid w:val="000A406F"/>
    <w:rsid w:val="000A57A1"/>
    <w:rsid w:val="000B7DEA"/>
    <w:rsid w:val="000C0FBC"/>
    <w:rsid w:val="000C6006"/>
    <w:rsid w:val="000D3AF2"/>
    <w:rsid w:val="000E5842"/>
    <w:rsid w:val="000E5F9A"/>
    <w:rsid w:val="0010719C"/>
    <w:rsid w:val="00110F8C"/>
    <w:rsid w:val="00124644"/>
    <w:rsid w:val="00124861"/>
    <w:rsid w:val="00134A12"/>
    <w:rsid w:val="0014093C"/>
    <w:rsid w:val="00147B27"/>
    <w:rsid w:val="001509E9"/>
    <w:rsid w:val="00152E79"/>
    <w:rsid w:val="00161637"/>
    <w:rsid w:val="00170046"/>
    <w:rsid w:val="00173ABC"/>
    <w:rsid w:val="00174A57"/>
    <w:rsid w:val="00177E27"/>
    <w:rsid w:val="001820B0"/>
    <w:rsid w:val="00182BB5"/>
    <w:rsid w:val="00182BE6"/>
    <w:rsid w:val="00182F97"/>
    <w:rsid w:val="00195FCB"/>
    <w:rsid w:val="001B448B"/>
    <w:rsid w:val="001B5897"/>
    <w:rsid w:val="001C50BA"/>
    <w:rsid w:val="001C6977"/>
    <w:rsid w:val="001C7EF2"/>
    <w:rsid w:val="001D0B6E"/>
    <w:rsid w:val="001D3AAA"/>
    <w:rsid w:val="001D5F5C"/>
    <w:rsid w:val="001E55BE"/>
    <w:rsid w:val="001E7EC4"/>
    <w:rsid w:val="001F6F96"/>
    <w:rsid w:val="002122AC"/>
    <w:rsid w:val="002245FF"/>
    <w:rsid w:val="00240D94"/>
    <w:rsid w:val="002410AD"/>
    <w:rsid w:val="0024222B"/>
    <w:rsid w:val="00256500"/>
    <w:rsid w:val="0025691A"/>
    <w:rsid w:val="00274E4B"/>
    <w:rsid w:val="002A1933"/>
    <w:rsid w:val="002B491B"/>
    <w:rsid w:val="002C0DBD"/>
    <w:rsid w:val="002C217F"/>
    <w:rsid w:val="002C3C40"/>
    <w:rsid w:val="002D7CFF"/>
    <w:rsid w:val="002E1D81"/>
    <w:rsid w:val="002E3333"/>
    <w:rsid w:val="002F08E4"/>
    <w:rsid w:val="002F0DDF"/>
    <w:rsid w:val="002F1B57"/>
    <w:rsid w:val="002F683E"/>
    <w:rsid w:val="002F7DEB"/>
    <w:rsid w:val="00300428"/>
    <w:rsid w:val="00300653"/>
    <w:rsid w:val="00301EFB"/>
    <w:rsid w:val="003027A3"/>
    <w:rsid w:val="003041BE"/>
    <w:rsid w:val="00307BFC"/>
    <w:rsid w:val="00310F23"/>
    <w:rsid w:val="00311083"/>
    <w:rsid w:val="003160E6"/>
    <w:rsid w:val="0032449D"/>
    <w:rsid w:val="00336DD7"/>
    <w:rsid w:val="003372B7"/>
    <w:rsid w:val="00347CF2"/>
    <w:rsid w:val="00354BC2"/>
    <w:rsid w:val="0036553B"/>
    <w:rsid w:val="00365D48"/>
    <w:rsid w:val="00372DA2"/>
    <w:rsid w:val="00373C1E"/>
    <w:rsid w:val="003742A3"/>
    <w:rsid w:val="0037485A"/>
    <w:rsid w:val="003774C6"/>
    <w:rsid w:val="00386602"/>
    <w:rsid w:val="003901A3"/>
    <w:rsid w:val="00390D01"/>
    <w:rsid w:val="003927BE"/>
    <w:rsid w:val="003A03A1"/>
    <w:rsid w:val="003A20DF"/>
    <w:rsid w:val="003A35CC"/>
    <w:rsid w:val="003B538A"/>
    <w:rsid w:val="003B653B"/>
    <w:rsid w:val="003B7903"/>
    <w:rsid w:val="003C2949"/>
    <w:rsid w:val="003C624C"/>
    <w:rsid w:val="003D795E"/>
    <w:rsid w:val="003E6D66"/>
    <w:rsid w:val="003F5964"/>
    <w:rsid w:val="004110E4"/>
    <w:rsid w:val="004137A7"/>
    <w:rsid w:val="0041423A"/>
    <w:rsid w:val="00422A8C"/>
    <w:rsid w:val="00443214"/>
    <w:rsid w:val="0044747A"/>
    <w:rsid w:val="00452127"/>
    <w:rsid w:val="0045FF33"/>
    <w:rsid w:val="0046656F"/>
    <w:rsid w:val="0046A820"/>
    <w:rsid w:val="00470ED6"/>
    <w:rsid w:val="00476172"/>
    <w:rsid w:val="00477A01"/>
    <w:rsid w:val="00480863"/>
    <w:rsid w:val="00491A5F"/>
    <w:rsid w:val="00491CF6"/>
    <w:rsid w:val="00491EA5"/>
    <w:rsid w:val="00493958"/>
    <w:rsid w:val="0049776C"/>
    <w:rsid w:val="004A71EA"/>
    <w:rsid w:val="004C7913"/>
    <w:rsid w:val="004D0A2E"/>
    <w:rsid w:val="004D1493"/>
    <w:rsid w:val="004D4344"/>
    <w:rsid w:val="004E21D3"/>
    <w:rsid w:val="004E24A4"/>
    <w:rsid w:val="004E2BD4"/>
    <w:rsid w:val="004E4C99"/>
    <w:rsid w:val="004E566A"/>
    <w:rsid w:val="004F1A45"/>
    <w:rsid w:val="004F62BE"/>
    <w:rsid w:val="004F6F8D"/>
    <w:rsid w:val="00501B75"/>
    <w:rsid w:val="005068D4"/>
    <w:rsid w:val="005105DF"/>
    <w:rsid w:val="0051749C"/>
    <w:rsid w:val="0052418C"/>
    <w:rsid w:val="0052464C"/>
    <w:rsid w:val="0052646C"/>
    <w:rsid w:val="0053377B"/>
    <w:rsid w:val="00537CE3"/>
    <w:rsid w:val="00542544"/>
    <w:rsid w:val="005477B2"/>
    <w:rsid w:val="00557DD1"/>
    <w:rsid w:val="0056269A"/>
    <w:rsid w:val="00566AA5"/>
    <w:rsid w:val="00570BB5"/>
    <w:rsid w:val="005760E3"/>
    <w:rsid w:val="005778E5"/>
    <w:rsid w:val="0058119B"/>
    <w:rsid w:val="00585A96"/>
    <w:rsid w:val="00587BB5"/>
    <w:rsid w:val="005978D3"/>
    <w:rsid w:val="005A7379"/>
    <w:rsid w:val="005C4985"/>
    <w:rsid w:val="005D4F21"/>
    <w:rsid w:val="005D7011"/>
    <w:rsid w:val="005E3B89"/>
    <w:rsid w:val="005E5535"/>
    <w:rsid w:val="005F381B"/>
    <w:rsid w:val="005F659C"/>
    <w:rsid w:val="006059AD"/>
    <w:rsid w:val="006174BF"/>
    <w:rsid w:val="00617A34"/>
    <w:rsid w:val="00620E7D"/>
    <w:rsid w:val="0062410E"/>
    <w:rsid w:val="00641538"/>
    <w:rsid w:val="006430CE"/>
    <w:rsid w:val="0064685B"/>
    <w:rsid w:val="00655519"/>
    <w:rsid w:val="00680136"/>
    <w:rsid w:val="006821A5"/>
    <w:rsid w:val="00690030"/>
    <w:rsid w:val="006933D7"/>
    <w:rsid w:val="006A2BD3"/>
    <w:rsid w:val="006A7739"/>
    <w:rsid w:val="006B082F"/>
    <w:rsid w:val="006B53A4"/>
    <w:rsid w:val="006C0763"/>
    <w:rsid w:val="006C168D"/>
    <w:rsid w:val="006C34A9"/>
    <w:rsid w:val="006C698C"/>
    <w:rsid w:val="006D19CB"/>
    <w:rsid w:val="006D46AD"/>
    <w:rsid w:val="006E0F17"/>
    <w:rsid w:val="006E1175"/>
    <w:rsid w:val="006E25C2"/>
    <w:rsid w:val="006E3B58"/>
    <w:rsid w:val="006E4360"/>
    <w:rsid w:val="006F07F0"/>
    <w:rsid w:val="00700B63"/>
    <w:rsid w:val="00702591"/>
    <w:rsid w:val="00721396"/>
    <w:rsid w:val="00722F03"/>
    <w:rsid w:val="007232BC"/>
    <w:rsid w:val="00723CA5"/>
    <w:rsid w:val="00724F29"/>
    <w:rsid w:val="00727D35"/>
    <w:rsid w:val="00730886"/>
    <w:rsid w:val="00746936"/>
    <w:rsid w:val="0075230C"/>
    <w:rsid w:val="00752CFF"/>
    <w:rsid w:val="0075339C"/>
    <w:rsid w:val="00756D58"/>
    <w:rsid w:val="007613F5"/>
    <w:rsid w:val="00766378"/>
    <w:rsid w:val="00770174"/>
    <w:rsid w:val="00776CF7"/>
    <w:rsid w:val="007A186D"/>
    <w:rsid w:val="007A5AA6"/>
    <w:rsid w:val="007B77C4"/>
    <w:rsid w:val="007C4D38"/>
    <w:rsid w:val="007C782C"/>
    <w:rsid w:val="007D2A6F"/>
    <w:rsid w:val="007E27A1"/>
    <w:rsid w:val="007E48EE"/>
    <w:rsid w:val="007E5621"/>
    <w:rsid w:val="00801AC6"/>
    <w:rsid w:val="00812258"/>
    <w:rsid w:val="00812CCB"/>
    <w:rsid w:val="00817E0C"/>
    <w:rsid w:val="00827FAF"/>
    <w:rsid w:val="00832267"/>
    <w:rsid w:val="00832415"/>
    <w:rsid w:val="008360D7"/>
    <w:rsid w:val="0084341B"/>
    <w:rsid w:val="00847039"/>
    <w:rsid w:val="00853CD9"/>
    <w:rsid w:val="00854B99"/>
    <w:rsid w:val="00864D20"/>
    <w:rsid w:val="008751D5"/>
    <w:rsid w:val="00880332"/>
    <w:rsid w:val="00881D73"/>
    <w:rsid w:val="008863D6"/>
    <w:rsid w:val="00890AE4"/>
    <w:rsid w:val="008971B7"/>
    <w:rsid w:val="008A02F2"/>
    <w:rsid w:val="008A2387"/>
    <w:rsid w:val="008B2863"/>
    <w:rsid w:val="008B2CF0"/>
    <w:rsid w:val="008C09DC"/>
    <w:rsid w:val="008C1DBD"/>
    <w:rsid w:val="008C2901"/>
    <w:rsid w:val="008D25A8"/>
    <w:rsid w:val="008D2FF8"/>
    <w:rsid w:val="008E0A61"/>
    <w:rsid w:val="008F23C6"/>
    <w:rsid w:val="008F32C0"/>
    <w:rsid w:val="008F78EF"/>
    <w:rsid w:val="008F7A9A"/>
    <w:rsid w:val="0090157B"/>
    <w:rsid w:val="009107DB"/>
    <w:rsid w:val="00930F7A"/>
    <w:rsid w:val="00931359"/>
    <w:rsid w:val="00943108"/>
    <w:rsid w:val="009550A5"/>
    <w:rsid w:val="00961855"/>
    <w:rsid w:val="00964C82"/>
    <w:rsid w:val="00966519"/>
    <w:rsid w:val="00993498"/>
    <w:rsid w:val="009A3668"/>
    <w:rsid w:val="009B07ED"/>
    <w:rsid w:val="009C1237"/>
    <w:rsid w:val="009C339A"/>
    <w:rsid w:val="009C5F7D"/>
    <w:rsid w:val="009E1DE1"/>
    <w:rsid w:val="009E34B1"/>
    <w:rsid w:val="009E3523"/>
    <w:rsid w:val="009F1B9E"/>
    <w:rsid w:val="00A11D71"/>
    <w:rsid w:val="00A149EC"/>
    <w:rsid w:val="00A165C7"/>
    <w:rsid w:val="00A17EAA"/>
    <w:rsid w:val="00A21DCA"/>
    <w:rsid w:val="00A2320E"/>
    <w:rsid w:val="00A25A7E"/>
    <w:rsid w:val="00A31703"/>
    <w:rsid w:val="00A355DE"/>
    <w:rsid w:val="00A35A88"/>
    <w:rsid w:val="00A37E76"/>
    <w:rsid w:val="00A6159C"/>
    <w:rsid w:val="00A6268C"/>
    <w:rsid w:val="00A63B42"/>
    <w:rsid w:val="00A70FF4"/>
    <w:rsid w:val="00A73485"/>
    <w:rsid w:val="00A85998"/>
    <w:rsid w:val="00A86FEC"/>
    <w:rsid w:val="00A87148"/>
    <w:rsid w:val="00AB2141"/>
    <w:rsid w:val="00AB38A5"/>
    <w:rsid w:val="00AB3CDF"/>
    <w:rsid w:val="00AC0F9C"/>
    <w:rsid w:val="00AC6C9C"/>
    <w:rsid w:val="00AD3C93"/>
    <w:rsid w:val="00AD6F41"/>
    <w:rsid w:val="00AE01C7"/>
    <w:rsid w:val="00AE6CD2"/>
    <w:rsid w:val="00AF4BF8"/>
    <w:rsid w:val="00AF70D6"/>
    <w:rsid w:val="00AF72EB"/>
    <w:rsid w:val="00B05F30"/>
    <w:rsid w:val="00B06DDD"/>
    <w:rsid w:val="00B120A7"/>
    <w:rsid w:val="00B13720"/>
    <w:rsid w:val="00B20087"/>
    <w:rsid w:val="00B315A1"/>
    <w:rsid w:val="00B32CF0"/>
    <w:rsid w:val="00B3440F"/>
    <w:rsid w:val="00B37378"/>
    <w:rsid w:val="00B74797"/>
    <w:rsid w:val="00B773BC"/>
    <w:rsid w:val="00B87F72"/>
    <w:rsid w:val="00B951B1"/>
    <w:rsid w:val="00BA31C7"/>
    <w:rsid w:val="00BA4DDF"/>
    <w:rsid w:val="00BB4A11"/>
    <w:rsid w:val="00BB7338"/>
    <w:rsid w:val="00BC027B"/>
    <w:rsid w:val="00BC50FD"/>
    <w:rsid w:val="00BD336D"/>
    <w:rsid w:val="00BD4651"/>
    <w:rsid w:val="00BE1F44"/>
    <w:rsid w:val="00BE5528"/>
    <w:rsid w:val="00BE59A9"/>
    <w:rsid w:val="00BE60F5"/>
    <w:rsid w:val="00BF07C0"/>
    <w:rsid w:val="00BF2E8D"/>
    <w:rsid w:val="00BF35AC"/>
    <w:rsid w:val="00BF7FB4"/>
    <w:rsid w:val="00C052D0"/>
    <w:rsid w:val="00C076E6"/>
    <w:rsid w:val="00C121E8"/>
    <w:rsid w:val="00C26C20"/>
    <w:rsid w:val="00C277A1"/>
    <w:rsid w:val="00C34E7B"/>
    <w:rsid w:val="00C36E12"/>
    <w:rsid w:val="00C42865"/>
    <w:rsid w:val="00C43D74"/>
    <w:rsid w:val="00C43F3F"/>
    <w:rsid w:val="00C463CE"/>
    <w:rsid w:val="00C51407"/>
    <w:rsid w:val="00C532AD"/>
    <w:rsid w:val="00C601B6"/>
    <w:rsid w:val="00C66E10"/>
    <w:rsid w:val="00C73D42"/>
    <w:rsid w:val="00C75A60"/>
    <w:rsid w:val="00C80B1F"/>
    <w:rsid w:val="00C82064"/>
    <w:rsid w:val="00C825F2"/>
    <w:rsid w:val="00C855B5"/>
    <w:rsid w:val="00C90AA0"/>
    <w:rsid w:val="00CA172E"/>
    <w:rsid w:val="00CA2CE1"/>
    <w:rsid w:val="00CA43D6"/>
    <w:rsid w:val="00CC2D50"/>
    <w:rsid w:val="00CD31B7"/>
    <w:rsid w:val="00CD3D86"/>
    <w:rsid w:val="00CD5A7B"/>
    <w:rsid w:val="00CD721E"/>
    <w:rsid w:val="00CE068F"/>
    <w:rsid w:val="00CE6F77"/>
    <w:rsid w:val="00CF2F9B"/>
    <w:rsid w:val="00D004B9"/>
    <w:rsid w:val="00D04694"/>
    <w:rsid w:val="00D07ACB"/>
    <w:rsid w:val="00D23AB4"/>
    <w:rsid w:val="00D47FB0"/>
    <w:rsid w:val="00D516AE"/>
    <w:rsid w:val="00D54A36"/>
    <w:rsid w:val="00D6145B"/>
    <w:rsid w:val="00D667DF"/>
    <w:rsid w:val="00D66B11"/>
    <w:rsid w:val="00D70D31"/>
    <w:rsid w:val="00D72A1B"/>
    <w:rsid w:val="00D8205C"/>
    <w:rsid w:val="00D941A2"/>
    <w:rsid w:val="00D966E1"/>
    <w:rsid w:val="00DA3429"/>
    <w:rsid w:val="00DA7B1F"/>
    <w:rsid w:val="00DB0E5B"/>
    <w:rsid w:val="00DB201B"/>
    <w:rsid w:val="00DC7271"/>
    <w:rsid w:val="00DD4586"/>
    <w:rsid w:val="00DF3F6A"/>
    <w:rsid w:val="00DF5603"/>
    <w:rsid w:val="00E14A2A"/>
    <w:rsid w:val="00E21F8E"/>
    <w:rsid w:val="00E24506"/>
    <w:rsid w:val="00E25A22"/>
    <w:rsid w:val="00E3171C"/>
    <w:rsid w:val="00E341DF"/>
    <w:rsid w:val="00E37730"/>
    <w:rsid w:val="00E3798F"/>
    <w:rsid w:val="00E533CB"/>
    <w:rsid w:val="00E55AED"/>
    <w:rsid w:val="00E63C4E"/>
    <w:rsid w:val="00E71BA7"/>
    <w:rsid w:val="00E722C3"/>
    <w:rsid w:val="00E751B5"/>
    <w:rsid w:val="00E7616F"/>
    <w:rsid w:val="00E818B4"/>
    <w:rsid w:val="00E904B1"/>
    <w:rsid w:val="00E9067F"/>
    <w:rsid w:val="00E91947"/>
    <w:rsid w:val="00E9636F"/>
    <w:rsid w:val="00EA769C"/>
    <w:rsid w:val="00EB4972"/>
    <w:rsid w:val="00EB529A"/>
    <w:rsid w:val="00EC0684"/>
    <w:rsid w:val="00EC2A26"/>
    <w:rsid w:val="00EC5832"/>
    <w:rsid w:val="00EE0EF3"/>
    <w:rsid w:val="00EE154D"/>
    <w:rsid w:val="00EE1B29"/>
    <w:rsid w:val="00EE61B2"/>
    <w:rsid w:val="00EE6DF2"/>
    <w:rsid w:val="00EF3D1E"/>
    <w:rsid w:val="00EF7F06"/>
    <w:rsid w:val="00EF7F73"/>
    <w:rsid w:val="00F019B3"/>
    <w:rsid w:val="00F0245F"/>
    <w:rsid w:val="00F21FB1"/>
    <w:rsid w:val="00F24832"/>
    <w:rsid w:val="00F4196D"/>
    <w:rsid w:val="00F41C45"/>
    <w:rsid w:val="00F50532"/>
    <w:rsid w:val="00F508A5"/>
    <w:rsid w:val="00F55944"/>
    <w:rsid w:val="00F56C95"/>
    <w:rsid w:val="00F60F3E"/>
    <w:rsid w:val="00F70BD1"/>
    <w:rsid w:val="00F82442"/>
    <w:rsid w:val="00F9199C"/>
    <w:rsid w:val="00F96493"/>
    <w:rsid w:val="00FA271C"/>
    <w:rsid w:val="00FA2D58"/>
    <w:rsid w:val="00FA3E7E"/>
    <w:rsid w:val="00FA5B08"/>
    <w:rsid w:val="00FA5B19"/>
    <w:rsid w:val="00FB0832"/>
    <w:rsid w:val="00FB3229"/>
    <w:rsid w:val="00FB730C"/>
    <w:rsid w:val="00FC2A4A"/>
    <w:rsid w:val="00FC46FB"/>
    <w:rsid w:val="00FC5338"/>
    <w:rsid w:val="00FD0261"/>
    <w:rsid w:val="00FD5CC3"/>
    <w:rsid w:val="00FE1405"/>
    <w:rsid w:val="00FE192A"/>
    <w:rsid w:val="00FE2800"/>
    <w:rsid w:val="024432D3"/>
    <w:rsid w:val="0261DB00"/>
    <w:rsid w:val="043292A8"/>
    <w:rsid w:val="058DDD1F"/>
    <w:rsid w:val="076B3E17"/>
    <w:rsid w:val="077C1757"/>
    <w:rsid w:val="09E5D000"/>
    <w:rsid w:val="0A8ECF29"/>
    <w:rsid w:val="0B95207B"/>
    <w:rsid w:val="0E41B2A8"/>
    <w:rsid w:val="0F04687A"/>
    <w:rsid w:val="10123B40"/>
    <w:rsid w:val="11402657"/>
    <w:rsid w:val="11F66587"/>
    <w:rsid w:val="132DD93C"/>
    <w:rsid w:val="1333E2E0"/>
    <w:rsid w:val="14EDA39C"/>
    <w:rsid w:val="1601A8E1"/>
    <w:rsid w:val="17C0902B"/>
    <w:rsid w:val="19442B6A"/>
    <w:rsid w:val="1A186BEF"/>
    <w:rsid w:val="1A7D9F5A"/>
    <w:rsid w:val="1B6246E7"/>
    <w:rsid w:val="1B97D9ED"/>
    <w:rsid w:val="1D7A0C5B"/>
    <w:rsid w:val="1DD44C21"/>
    <w:rsid w:val="1FDE6141"/>
    <w:rsid w:val="20AE3CB3"/>
    <w:rsid w:val="214F3D4F"/>
    <w:rsid w:val="21A66028"/>
    <w:rsid w:val="21C5DD59"/>
    <w:rsid w:val="21F3932A"/>
    <w:rsid w:val="2208FCA2"/>
    <w:rsid w:val="226A22F9"/>
    <w:rsid w:val="2421C46F"/>
    <w:rsid w:val="25871C6C"/>
    <w:rsid w:val="26B40103"/>
    <w:rsid w:val="26C9F450"/>
    <w:rsid w:val="287F352C"/>
    <w:rsid w:val="2892307A"/>
    <w:rsid w:val="28AFE5D4"/>
    <w:rsid w:val="29A0EA1A"/>
    <w:rsid w:val="2A51FF57"/>
    <w:rsid w:val="2AAEC975"/>
    <w:rsid w:val="2CE3D425"/>
    <w:rsid w:val="2DE5762C"/>
    <w:rsid w:val="2FF88FC6"/>
    <w:rsid w:val="319FFA7F"/>
    <w:rsid w:val="3253561E"/>
    <w:rsid w:val="33BBB5C1"/>
    <w:rsid w:val="3439BC63"/>
    <w:rsid w:val="3490AED6"/>
    <w:rsid w:val="355A94F6"/>
    <w:rsid w:val="356CBAAA"/>
    <w:rsid w:val="388BA888"/>
    <w:rsid w:val="3AAD5E60"/>
    <w:rsid w:val="3B2B2CC1"/>
    <w:rsid w:val="3D4E964F"/>
    <w:rsid w:val="3DB1B71B"/>
    <w:rsid w:val="3F8A5D9C"/>
    <w:rsid w:val="4031B28E"/>
    <w:rsid w:val="40491367"/>
    <w:rsid w:val="40E94E26"/>
    <w:rsid w:val="4139ABDF"/>
    <w:rsid w:val="41A32331"/>
    <w:rsid w:val="4211EBDB"/>
    <w:rsid w:val="4300D7DF"/>
    <w:rsid w:val="4420EEE8"/>
    <w:rsid w:val="44C59C7E"/>
    <w:rsid w:val="47061D9D"/>
    <w:rsid w:val="4A90306C"/>
    <w:rsid w:val="4B21A809"/>
    <w:rsid w:val="4B27ED26"/>
    <w:rsid w:val="4BFA0D7E"/>
    <w:rsid w:val="4C6F6D53"/>
    <w:rsid w:val="4CC7CA8E"/>
    <w:rsid w:val="4DA6DD4F"/>
    <w:rsid w:val="4F302055"/>
    <w:rsid w:val="4FDC307D"/>
    <w:rsid w:val="517BEBAA"/>
    <w:rsid w:val="5318D7A1"/>
    <w:rsid w:val="5352A4D0"/>
    <w:rsid w:val="555DDF8A"/>
    <w:rsid w:val="55989EEF"/>
    <w:rsid w:val="55CF833B"/>
    <w:rsid w:val="567E365A"/>
    <w:rsid w:val="56830052"/>
    <w:rsid w:val="59D73540"/>
    <w:rsid w:val="5A2EEFC2"/>
    <w:rsid w:val="5B4577EE"/>
    <w:rsid w:val="5B75A16E"/>
    <w:rsid w:val="5C4675F7"/>
    <w:rsid w:val="5D8FFADF"/>
    <w:rsid w:val="5DC3843E"/>
    <w:rsid w:val="5E01E82E"/>
    <w:rsid w:val="5E917E06"/>
    <w:rsid w:val="6331E28F"/>
    <w:rsid w:val="6344D8DA"/>
    <w:rsid w:val="63A5E880"/>
    <w:rsid w:val="646AADBF"/>
    <w:rsid w:val="651E5667"/>
    <w:rsid w:val="655D2BF2"/>
    <w:rsid w:val="65C340FF"/>
    <w:rsid w:val="65C4503B"/>
    <w:rsid w:val="6821B4CE"/>
    <w:rsid w:val="6A241856"/>
    <w:rsid w:val="6B297E8C"/>
    <w:rsid w:val="6D2F831F"/>
    <w:rsid w:val="6F6A5C51"/>
    <w:rsid w:val="701FDB4B"/>
    <w:rsid w:val="70731548"/>
    <w:rsid w:val="71375BF1"/>
    <w:rsid w:val="71B479D7"/>
    <w:rsid w:val="7202F442"/>
    <w:rsid w:val="742F9C34"/>
    <w:rsid w:val="74D0E9CB"/>
    <w:rsid w:val="77257AC2"/>
    <w:rsid w:val="7796DE19"/>
    <w:rsid w:val="7856719C"/>
    <w:rsid w:val="79BD6123"/>
    <w:rsid w:val="7A65A420"/>
    <w:rsid w:val="7A8F7749"/>
    <w:rsid w:val="7ABA0D46"/>
    <w:rsid w:val="7AC4EF0D"/>
    <w:rsid w:val="7B8E125E"/>
    <w:rsid w:val="7C4979DF"/>
    <w:rsid w:val="7D91D2C5"/>
    <w:rsid w:val="7EA1A8FC"/>
    <w:rsid w:val="7ED39C4B"/>
    <w:rsid w:val="7F64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40019"/>
  <w15:chartTrackingRefBased/>
  <w15:docId w15:val="{5D92F8B3-CD63-44A8-B543-0EF907FC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70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7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70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0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703"/>
    <w:pPr>
      <w:tabs>
        <w:tab w:val="center" w:pos="4680"/>
        <w:tab w:val="right" w:pos="9360"/>
      </w:tabs>
      <w:spacing w:after="0" w:line="240" w:lineRule="auto"/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1703"/>
    <w:rPr>
      <w:rFonts w:ascii="Arial" w:eastAsiaTheme="minorEastAsia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A317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170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0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08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087"/>
    <w:rPr>
      <w:rFonts w:ascii="Calibri" w:eastAsia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5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603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491CF6"/>
    <w:rPr>
      <w:b/>
      <w:bCs/>
    </w:rPr>
  </w:style>
  <w:style w:type="paragraph" w:styleId="NoSpacing">
    <w:name w:val="No Spacing"/>
    <w:uiPriority w:val="1"/>
    <w:qFormat/>
    <w:rsid w:val="00D966E1"/>
    <w:pPr>
      <w:spacing w:after="0" w:line="240" w:lineRule="auto"/>
    </w:pPr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8B2863"/>
  </w:style>
  <w:style w:type="table" w:styleId="TableGrid">
    <w:name w:val="Table Grid"/>
    <w:basedOn w:val="TableNormal"/>
    <w:uiPriority w:val="39"/>
    <w:rsid w:val="005D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DA7B1F"/>
  </w:style>
  <w:style w:type="character" w:customStyle="1" w:styleId="Heading1Char">
    <w:name w:val="Heading 1 Char"/>
    <w:basedOn w:val="DefaultParagraphFont"/>
    <w:link w:val="Heading1"/>
    <w:uiPriority w:val="9"/>
    <w:rsid w:val="00177E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47o">
    <w:name w:val="_247o"/>
    <w:basedOn w:val="DefaultParagraphFont"/>
    <w:rsid w:val="00E37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S401CorridorStudy.com&#160;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bsite.com&#160;or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website.com&#160;or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b9708c-2013-4ec2-8b90-1b396556dfcd">
      <UserInfo>
        <DisplayName>csary</DisplayName>
        <AccountId>16</AccountId>
        <AccountType/>
      </UserInfo>
      <UserInfo>
        <DisplayName>Jake Petrosky</DisplayName>
        <AccountId>11</AccountId>
        <AccountType/>
      </UserInfo>
      <UserInfo>
        <DisplayName>Kanellias, Genevieve</DisplayName>
        <AccountId>18</AccountId>
        <AccountType/>
      </UserInfo>
      <UserInfo>
        <DisplayName>Stewart</DisplayName>
        <AccountId>14</AccountId>
        <AccountType/>
      </UserInfo>
      <UserInfo>
        <DisplayName>Parkins, Sarah L.</DisplayName>
        <AccountId>19</AccountId>
        <AccountType/>
      </UserInfo>
    </SharedWithUsers>
    <lcf76f155ced4ddcb4097134ff3c332f xmlns="c3efa718-45e0-4633-a5b2-3ed900e0f66a">
      <Terms xmlns="http://schemas.microsoft.com/office/infopath/2007/PartnerControls"/>
    </lcf76f155ced4ddcb4097134ff3c332f>
    <TaxCatchAll xmlns="f3b9708c-2013-4ec2-8b90-1b396556dfcd" xsi:nil="true"/>
  </documentManagement>
</p:properties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U1A2NzA5NjA8L1VzZXJOYW1lPjxEYXRlVGltZT4yLzgvMjAyMSA4OjQyOjEwIFBNPC9EYXRlVGltZT48TGFiZWxTdHJpbmc+Tm8gTWFya2luZzwvTGFiZWxTdHJpbmc+PC9pdGVtPjwvbGFiZWxIaXN0b3J5Pg==</Value>
</WrappedLabelHistor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E1C713EBCDD418C2F0E56E8C14106" ma:contentTypeVersion="14" ma:contentTypeDescription="Create a new document." ma:contentTypeScope="" ma:versionID="1162082ff1e8ad284a58d340162ef5fd">
  <xsd:schema xmlns:xsd="http://www.w3.org/2001/XMLSchema" xmlns:xs="http://www.w3.org/2001/XMLSchema" xmlns:p="http://schemas.microsoft.com/office/2006/metadata/properties" xmlns:ns2="c3efa718-45e0-4633-a5b2-3ed900e0f66a" xmlns:ns3="f3b9708c-2013-4ec2-8b90-1b396556dfcd" targetNamespace="http://schemas.microsoft.com/office/2006/metadata/properties" ma:root="true" ma:fieldsID="6f5123b94fc11da20f0755981bcf94dd" ns2:_="" ns3:_="">
    <xsd:import namespace="c3efa718-45e0-4633-a5b2-3ed900e0f66a"/>
    <xsd:import namespace="f3b9708c-2013-4ec2-8b90-1b396556d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fa718-45e0-4633-a5b2-3ed900e0f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d298e1-810f-4711-8be9-ef4702f2a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9708c-2013-4ec2-8b90-1b396556d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bc9924-8f06-43e8-a208-c6a6007f822c}" ma:internalName="TaxCatchAll" ma:showField="CatchAllData" ma:web="f3b9708c-2013-4ec2-8b90-1b396556df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f2020d7d-77c8-4294-a427-590ee8eb3328" origin="userSelected"/>
</file>

<file path=customXml/itemProps1.xml><?xml version="1.0" encoding="utf-8"?>
<ds:datastoreItem xmlns:ds="http://schemas.openxmlformats.org/officeDocument/2006/customXml" ds:itemID="{8858BF7C-FAF3-4AF1-BB39-8D9A403AB43F}">
  <ds:schemaRefs>
    <ds:schemaRef ds:uri="http://schemas.microsoft.com/office/2006/metadata/properties"/>
    <ds:schemaRef ds:uri="http://schemas.microsoft.com/office/infopath/2007/PartnerControls"/>
    <ds:schemaRef ds:uri="f3b9708c-2013-4ec2-8b90-1b396556dfcd"/>
    <ds:schemaRef ds:uri="c3efa718-45e0-4633-a5b2-3ed900e0f66a"/>
  </ds:schemaRefs>
</ds:datastoreItem>
</file>

<file path=customXml/itemProps2.xml><?xml version="1.0" encoding="utf-8"?>
<ds:datastoreItem xmlns:ds="http://schemas.openxmlformats.org/officeDocument/2006/customXml" ds:itemID="{FD323678-9E18-4318-BA8D-9B94E5CE31C9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3BB6C070-4497-49DA-BFE8-67CFFBBCE1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87096-755D-4B53-A080-D9A8ACB76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fa718-45e0-4633-a5b2-3ed900e0f66a"/>
    <ds:schemaRef ds:uri="f3b9708c-2013-4ec2-8b90-1b396556d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FC8F28-DD6E-4EE6-9138-A7AF5E5A3C7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Parkins, Sarah L.</dc:creator>
  <cp:keywords/>
  <dc:description/>
  <cp:lastModifiedBy>Bonnie Parker</cp:lastModifiedBy>
  <cp:revision>2</cp:revision>
  <dcterms:created xsi:type="dcterms:W3CDTF">2023-10-12T22:07:00Z</dcterms:created>
  <dcterms:modified xsi:type="dcterms:W3CDTF">2023-10-12T22:07:00Z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0x010100222E1C713EBCDD418C2F0E56E8C14106</vt:lpwstr>
  </property>
  <property fmtid="{D5CDD505-2E9C-101B-9397-08002B2CF9AE}" pid="3" name="docIndexRef">
    <vt:lpwstr>fdfb89b3-682e-403f-a681-13157c0e7a57</vt:lpwstr>
  </property>
  <property fmtid="{D5CDD505-2E9C-101B-9397-08002B2CF9AE}" pid="4" name="bjSaver">
    <vt:lpwstr>dt6U8c0iZpP0v1yM2OgMS5LERtWbs4bc</vt:lpwstr>
  </property>
  <property fmtid="{D5CDD505-2E9C-101B-9397-08002B2CF9AE}" pid="5" name="bjDocumentSecurityLabel">
    <vt:lpwstr>No Marking</vt:lpwstr>
  </property>
  <property fmtid="{D5CDD505-2E9C-101B-9397-08002B2CF9AE}" pid="6" name="bjClsUserRVM">
    <vt:lpwstr>[]</vt:lpwstr>
  </property>
  <property fmtid="{D5CDD505-2E9C-101B-9397-08002B2CF9AE}" pid="7" name="bjLabelHistoryID">
    <vt:lpwstr>{FD323678-9E18-4318-BA8D-9B94E5CE31C9}</vt:lpwstr>
  </property>
  <property fmtid="{D5CDD505-2E9C-101B-9397-08002B2CF9AE}" pid="8" name="MediaServiceImageTags">
    <vt:lpwstr/>
  </property>
</Properties>
</file>