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21EA" w14:textId="1BAFC6C1" w:rsidR="00945C88" w:rsidRPr="00EC6EBD" w:rsidRDefault="00EC6EBD" w:rsidP="00D479F5">
      <w:pPr>
        <w:spacing w:before="240" w:after="225" w:line="420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52"/>
          <w:szCs w:val="52"/>
          <w14:ligatures w14:val="none"/>
        </w:rPr>
      </w:pPr>
      <w:r w:rsidRPr="00EC6EBD">
        <w:rPr>
          <w:rFonts w:ascii="Arial" w:eastAsia="Times New Roman" w:hAnsi="Arial" w:cs="Arial"/>
          <w:b/>
          <w:bCs/>
          <w:color w:val="444444"/>
          <w:kern w:val="36"/>
          <w:sz w:val="52"/>
          <w:szCs w:val="52"/>
          <w14:ligatures w14:val="none"/>
        </w:rPr>
        <w:t xml:space="preserve">Plano para la </w:t>
      </w:r>
      <w:proofErr w:type="spellStart"/>
      <w:r w:rsidRPr="00EC6EBD">
        <w:rPr>
          <w:rFonts w:ascii="Arial" w:eastAsia="Times New Roman" w:hAnsi="Arial" w:cs="Arial"/>
          <w:b/>
          <w:bCs/>
          <w:color w:val="444444"/>
          <w:kern w:val="36"/>
          <w:sz w:val="52"/>
          <w:szCs w:val="52"/>
          <w14:ligatures w14:val="none"/>
        </w:rPr>
        <w:t>encuesta</w:t>
      </w:r>
      <w:proofErr w:type="spellEnd"/>
      <w:r w:rsidRPr="00EC6EBD">
        <w:rPr>
          <w:rFonts w:ascii="Arial" w:eastAsia="Times New Roman" w:hAnsi="Arial" w:cs="Arial"/>
          <w:b/>
          <w:bCs/>
          <w:color w:val="444444"/>
          <w:kern w:val="36"/>
          <w:sz w:val="52"/>
          <w:szCs w:val="52"/>
          <w14:ligatures w14:val="none"/>
        </w:rPr>
        <w:t xml:space="preserve"> de </w:t>
      </w:r>
      <w:proofErr w:type="spellStart"/>
      <w:r w:rsidRPr="00EC6EBD">
        <w:rPr>
          <w:rFonts w:ascii="Arial" w:eastAsia="Times New Roman" w:hAnsi="Arial" w:cs="Arial"/>
          <w:b/>
          <w:bCs/>
          <w:color w:val="444444"/>
          <w:kern w:val="36"/>
          <w:sz w:val="52"/>
          <w:szCs w:val="52"/>
          <w14:ligatures w14:val="none"/>
        </w:rPr>
        <w:t>seguridad</w:t>
      </w:r>
      <w:proofErr w:type="spellEnd"/>
      <w:r w:rsidRPr="00EC6EBD">
        <w:rPr>
          <w:rFonts w:ascii="Arial" w:eastAsia="Times New Roman" w:hAnsi="Arial" w:cs="Arial"/>
          <w:b/>
          <w:bCs/>
          <w:color w:val="444444"/>
          <w:kern w:val="36"/>
          <w:sz w:val="52"/>
          <w:szCs w:val="52"/>
          <w14:ligatures w14:val="none"/>
        </w:rPr>
        <w:t xml:space="preserve"> </w:t>
      </w:r>
      <w:r w:rsidR="00945C88" w:rsidRPr="00945C88">
        <w:rPr>
          <w:rFonts w:ascii="Arial" w:eastAsia="Times New Roman" w:hAnsi="Arial" w:cs="Arial"/>
          <w:b/>
          <w:bCs/>
          <w:color w:val="444444"/>
          <w:kern w:val="36"/>
          <w:sz w:val="52"/>
          <w:szCs w:val="52"/>
          <w14:ligatures w14:val="none"/>
        </w:rPr>
        <w:t>#1</w:t>
      </w:r>
    </w:p>
    <w:p w14:paraId="2856F538" w14:textId="405795EE" w:rsidR="00EC6EBD" w:rsidRPr="00D479F5" w:rsidRDefault="00EC6EBD" w:rsidP="00945C88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Organización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Planificación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Metropolitana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del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Área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del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Capitolio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(CAMPO)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está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desarrollando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un plan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acción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multimodal regional integral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asociación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con NCDOT,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conocido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como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Plan</w:t>
      </w:r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="00996696"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="00996696"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.</w:t>
      </w:r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El Plan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identificará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estrategias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y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acciones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para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mejorar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del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transporte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por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carretera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región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CAMPO. Esta es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primera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dos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fases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participación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pública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durante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el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proceso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desarrollo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del Plan. </w:t>
      </w:r>
    </w:p>
    <w:p w14:paraId="2F1FFD71" w14:textId="77777777" w:rsidR="00EC6EBD" w:rsidRPr="00D479F5" w:rsidRDefault="00EC6EBD" w:rsidP="00945C88">
      <w:pPr>
        <w:shd w:val="clear" w:color="auto" w:fill="FFFFFF"/>
        <w:spacing w:after="150" w:line="240" w:lineRule="auto"/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</w:pPr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Sus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respuestas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esta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encuesta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ayudarán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al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equipo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del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proyecto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comprender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mejor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dónde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se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sienten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inseguras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las personas, las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percepciones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sobre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las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causas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de las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condiciones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inseguras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y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los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valores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fundamentales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cómo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viajamos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en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>el</w:t>
      </w:r>
      <w:proofErr w:type="spellEnd"/>
      <w:r w:rsidRPr="00D479F5">
        <w:rPr>
          <w:rFonts w:ascii="Helvetica" w:eastAsia="Times New Roman" w:hAnsi="Helvetica" w:cs="Open Sans"/>
          <w:b/>
          <w:bCs/>
          <w:color w:val="000000"/>
          <w:kern w:val="0"/>
          <w:sz w:val="27"/>
          <w:szCs w:val="27"/>
          <w14:ligatures w14:val="none"/>
        </w:rPr>
        <w:t xml:space="preserve"> día a día.</w:t>
      </w:r>
    </w:p>
    <w:p w14:paraId="5A3907EE" w14:textId="3DEA7294" w:rsidR="00EC6EBD" w:rsidRPr="00D479F5" w:rsidRDefault="00EC6EBD" w:rsidP="00EC6EBD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Organización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Planificación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Metropolitana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del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Área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la Capital de Carolina del Norte (CAMPO) se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dedica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mejorar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las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carreteras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región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.</w:t>
      </w:r>
      <w:r w:rsidR="00D479F5"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En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asociación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con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el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DOT de Carolina del Norte, CAMPO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está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desarrollando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un plan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acción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multimodal regional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llamado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Blueprint for Safety. El plan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identificará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estrategias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para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mejorar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todos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desde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conductores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hasta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cochecitos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. Si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vive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trabaja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o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visita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condados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Chatham, Franklin, Granville, Johnston, Harnett y Wake, ¡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esta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encuesta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es para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usted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</w:p>
    <w:p w14:paraId="34D1A3FA" w14:textId="77777777" w:rsidR="00EC6EBD" w:rsidRPr="00D479F5" w:rsidRDefault="00EC6EBD" w:rsidP="00EC6EBD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Con solo 5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minutos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tu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tiempo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podrás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compartir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comentarios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y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experiencias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personales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relacionadas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con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vial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región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. CAMPO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utilizará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comentarios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para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priorizar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proyectos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inversiones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transporte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para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mejorar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toda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región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.</w:t>
      </w:r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¡Gracias de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antemano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por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tu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aportación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!</w:t>
      </w:r>
    </w:p>
    <w:p w14:paraId="7FA4AC1D" w14:textId="302158C0" w:rsidR="00945C88" w:rsidRPr="00EC6EBD" w:rsidRDefault="00945C88" w:rsidP="00EC6EBD">
      <w:pPr>
        <w:spacing w:before="240" w:after="120" w:line="420" w:lineRule="atLeast"/>
        <w:outlineLvl w:val="0"/>
        <w:rPr>
          <w:rFonts w:ascii="Arial" w:eastAsia="Times New Roman" w:hAnsi="Arial" w:cs="Arial"/>
          <w:color w:val="444444"/>
          <w:kern w:val="0"/>
          <w:sz w:val="28"/>
          <w:szCs w:val="28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Demogra</w:t>
      </w:r>
      <w:r w:rsid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fia</w:t>
      </w:r>
      <w:proofErr w:type="spellEnd"/>
    </w:p>
    <w:p w14:paraId="495A527D" w14:textId="0BFB6609" w:rsidR="00945C88" w:rsidRPr="00EF2EE2" w:rsidRDefault="00D479F5" w:rsidP="00EF2EE2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¿</w:t>
      </w:r>
      <w:proofErr w:type="spellStart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Cómo</w:t>
      </w:r>
      <w:proofErr w:type="spellEnd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se </w:t>
      </w:r>
      <w:proofErr w:type="spellStart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enteró</w:t>
      </w:r>
      <w:proofErr w:type="spellEnd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de </w:t>
      </w:r>
      <w:proofErr w:type="spellStart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esta</w:t>
      </w:r>
      <w:proofErr w:type="spellEnd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encuesta</w:t>
      </w:r>
      <w:proofErr w:type="spellEnd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? (</w:t>
      </w:r>
      <w:proofErr w:type="spellStart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Seleccione</w:t>
      </w:r>
      <w:proofErr w:type="spellEnd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todas</w:t>
      </w:r>
      <w:proofErr w:type="spellEnd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las que </w:t>
      </w:r>
      <w:proofErr w:type="spellStart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correspondan</w:t>
      </w:r>
      <w:proofErr w:type="spellEnd"/>
      <w:r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)</w:t>
      </w:r>
    </w:p>
    <w:tbl>
      <w:tblPr>
        <w:tblStyle w:val="TableGrid"/>
        <w:tblW w:w="99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8E8E8" w:themeFill="background2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4878"/>
        <w:gridCol w:w="236"/>
        <w:gridCol w:w="4877"/>
      </w:tblGrid>
      <w:tr w:rsidR="00945C88" w14:paraId="20144622" w14:textId="77777777" w:rsidTr="00EF2EE2">
        <w:tc>
          <w:tcPr>
            <w:tcW w:w="4878" w:type="dxa"/>
            <w:shd w:val="clear" w:color="auto" w:fill="F2F2F2" w:themeFill="background1" w:themeFillShade="F2"/>
          </w:tcPr>
          <w:p w14:paraId="23675F7A" w14:textId="0B00F5D1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bookmarkStart w:id="0" w:name="_Hlk169601930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Sitio web del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proyecto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estudio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4FC68BC2" w14:textId="77777777" w:rsidR="00945C88" w:rsidRDefault="00945C88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0EEC7369" w14:textId="374C5F65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Sitio web de CAMPO</w:t>
            </w:r>
          </w:p>
        </w:tc>
      </w:tr>
      <w:tr w:rsidR="00945C88" w14:paraId="5A3D04F6" w14:textId="77777777" w:rsidTr="00EF2EE2">
        <w:tc>
          <w:tcPr>
            <w:tcW w:w="4878" w:type="dxa"/>
            <w:shd w:val="clear" w:color="auto" w:fill="F2F2F2" w:themeFill="background1" w:themeFillShade="F2"/>
          </w:tcPr>
          <w:p w14:paraId="44D348AA" w14:textId="048CCECB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Correo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electrónico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78977214" w14:textId="77777777" w:rsidR="00945C88" w:rsidRDefault="00945C88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65005EAD" w14:textId="24A46AAB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Medios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comunicación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social</w:t>
            </w:r>
          </w:p>
        </w:tc>
      </w:tr>
      <w:tr w:rsidR="00945C88" w14:paraId="20DFCDD0" w14:textId="77777777" w:rsidTr="00EF2EE2">
        <w:tc>
          <w:tcPr>
            <w:tcW w:w="4878" w:type="dxa"/>
            <w:shd w:val="clear" w:color="auto" w:fill="F2F2F2" w:themeFill="background1" w:themeFillShade="F2"/>
          </w:tcPr>
          <w:p w14:paraId="71F443B4" w14:textId="6DF45AEB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YouTube</w:t>
            </w:r>
          </w:p>
        </w:tc>
        <w:tc>
          <w:tcPr>
            <w:tcW w:w="236" w:type="dxa"/>
            <w:shd w:val="clear" w:color="auto" w:fill="FFFFFF" w:themeFill="background1"/>
          </w:tcPr>
          <w:p w14:paraId="42D657A3" w14:textId="77777777" w:rsidR="00945C88" w:rsidRDefault="00945C88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33ECDCCF" w14:textId="27721E93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Medios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comunicación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blogs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línea</w:t>
            </w:r>
            <w:proofErr w:type="spellEnd"/>
          </w:p>
        </w:tc>
      </w:tr>
      <w:tr w:rsidR="00945C88" w14:paraId="4D393897" w14:textId="77777777" w:rsidTr="00EF2EE2">
        <w:tc>
          <w:tcPr>
            <w:tcW w:w="4878" w:type="dxa"/>
            <w:shd w:val="clear" w:color="auto" w:fill="F2F2F2" w:themeFill="background1" w:themeFillShade="F2"/>
          </w:tcPr>
          <w:p w14:paraId="44E76B85" w14:textId="064B4E87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Medios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impresos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7D14A7AD" w14:textId="77777777" w:rsidR="00945C88" w:rsidRDefault="00945C88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1C719A4D" w14:textId="6AA3516C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En persona del personal del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proyecto</w:t>
            </w:r>
            <w:proofErr w:type="spellEnd"/>
          </w:p>
        </w:tc>
      </w:tr>
      <w:tr w:rsidR="00945C88" w14:paraId="46A1F39A" w14:textId="77777777" w:rsidTr="00EF2EE2">
        <w:tc>
          <w:tcPr>
            <w:tcW w:w="4878" w:type="dxa"/>
            <w:shd w:val="clear" w:color="auto" w:fill="F2F2F2" w:themeFill="background1" w:themeFillShade="F2"/>
          </w:tcPr>
          <w:p w14:paraId="273CD0AC" w14:textId="5ACE7461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Boca a boca</w:t>
            </w:r>
          </w:p>
        </w:tc>
        <w:tc>
          <w:tcPr>
            <w:tcW w:w="236" w:type="dxa"/>
            <w:shd w:val="clear" w:color="auto" w:fill="FFFFFF" w:themeFill="background1"/>
          </w:tcPr>
          <w:p w14:paraId="631E2BD3" w14:textId="77777777" w:rsidR="00945C88" w:rsidRDefault="00945C88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17843996" w14:textId="0B9CCCF7" w:rsidR="00945C88" w:rsidRDefault="00EF2EE2" w:rsidP="00945C88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</w:t>
            </w:r>
            <w:r w:rsid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tro</w:t>
            </w:r>
            <w:proofErr w:type="spellEnd"/>
          </w:p>
        </w:tc>
      </w:tr>
      <w:bookmarkEnd w:id="0"/>
    </w:tbl>
    <w:p w14:paraId="6975E3E9" w14:textId="77777777" w:rsidR="00EF2EE2" w:rsidRDefault="00EF2EE2" w:rsidP="00945C88">
      <w:pPr>
        <w:shd w:val="clear" w:color="auto" w:fill="FFFFFF"/>
        <w:spacing w:after="0" w:line="360" w:lineRule="atLeast"/>
        <w:outlineLvl w:val="3"/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  <w:sectPr w:rsidR="00EF2EE2" w:rsidSect="00945C88">
          <w:headerReference w:type="default" r:id="rId7"/>
          <w:footerReference w:type="default" r:id="rId8"/>
          <w:pgSz w:w="12240" w:h="15840"/>
          <w:pgMar w:top="1440" w:right="1080" w:bottom="1080" w:left="1080" w:header="720" w:footer="288" w:gutter="0"/>
          <w:cols w:space="720"/>
          <w:docGrid w:linePitch="360"/>
        </w:sectPr>
      </w:pPr>
    </w:p>
    <w:p w14:paraId="630D2A71" w14:textId="77777777" w:rsidR="00945C88" w:rsidRPr="00945C88" w:rsidRDefault="00945C88" w:rsidP="00945C88">
      <w:pPr>
        <w:shd w:val="clear" w:color="auto" w:fill="FFFFFF"/>
        <w:spacing w:after="0" w:line="360" w:lineRule="atLeast"/>
        <w:outlineLvl w:val="3"/>
        <w:rPr>
          <w:rFonts w:ascii="Open Sans" w:eastAsia="Times New Roman" w:hAnsi="Open Sans" w:cs="Open Sans"/>
          <w:color w:val="333333"/>
          <w:kern w:val="0"/>
          <w:sz w:val="28"/>
          <w:szCs w:val="28"/>
          <w14:ligatures w14:val="none"/>
        </w:rPr>
      </w:pPr>
    </w:p>
    <w:p w14:paraId="4DAF06BE" w14:textId="07DEAF1B" w:rsidR="00803DE9" w:rsidRDefault="00EF2EE2">
      <w:pP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2. </w:t>
      </w:r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¿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Cuál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es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el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código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postal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donde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r w:rsidR="00996696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vives?</w:t>
      </w:r>
      <w:r w:rsid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________________________________</w:t>
      </w:r>
      <w:r w:rsid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_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___</w:t>
      </w:r>
    </w:p>
    <w:p w14:paraId="6E591EF7" w14:textId="79479B84" w:rsidR="00EF2EE2" w:rsidRDefault="00EF2EE2" w:rsidP="00EF2EE2">
      <w:pP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3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. </w:t>
      </w:r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¿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Cuál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es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el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código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postal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donde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trabaja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o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asiste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a la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escuela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?</w:t>
      </w:r>
      <w:r w:rsid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_________</w:t>
      </w:r>
    </w:p>
    <w:p w14:paraId="240BA14C" w14:textId="12BF8A20" w:rsidR="00EF2EE2" w:rsidRDefault="00EF2EE2" w:rsidP="00D479F5">
      <w:pP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4. </w:t>
      </w:r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Sus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respuestas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a las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siguientes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preguntas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demográficas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ayudarán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a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garantizar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que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este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proceso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de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planificación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represente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las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diversas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necesidades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e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intereses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del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área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de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estudio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.</w:t>
      </w:r>
      <w:r w:rsid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Seleccione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r w:rsidR="00D479F5" w:rsidRPr="00996696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8"/>
          <w:szCs w:val="28"/>
          <w14:ligatures w14:val="none"/>
        </w:rPr>
        <w:t>TODAS</w:t>
      </w:r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las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opciones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a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continuación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que se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apliquen</w:t>
      </w:r>
      <w:proofErr w:type="spellEnd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a</w:t>
      </w:r>
      <w:r w:rsidR="00996696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479F5" w:rsidRP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usted</w:t>
      </w:r>
      <w:proofErr w:type="spellEnd"/>
      <w:r w:rsidR="00D479F5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:</w:t>
      </w:r>
    </w:p>
    <w:tbl>
      <w:tblPr>
        <w:tblStyle w:val="TableGrid"/>
        <w:tblW w:w="99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8E8E8" w:themeFill="background2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4878"/>
        <w:gridCol w:w="236"/>
        <w:gridCol w:w="4877"/>
      </w:tblGrid>
      <w:tr w:rsidR="00EF2EE2" w14:paraId="0D350041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69026098" w14:textId="2DC7A641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tengo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17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años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menos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1B408C4D" w14:textId="77777777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16531ABA" w14:textId="52D409CE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tengo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entre 18 y 24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años</w:t>
            </w:r>
            <w:proofErr w:type="spellEnd"/>
          </w:p>
        </w:tc>
      </w:tr>
      <w:tr w:rsidR="00EF2EE2" w14:paraId="5CEF69E1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4557774F" w14:textId="7DD9A511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tengo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25-64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años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4788E64B" w14:textId="77777777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69F7A7DB" w14:textId="61B62700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tengo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65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años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más</w:t>
            </w:r>
            <w:proofErr w:type="spellEnd"/>
          </w:p>
        </w:tc>
      </w:tr>
      <w:tr w:rsidR="00EF2EE2" w14:paraId="16979DEA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67BDB71A" w14:textId="60CFCE31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me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identifico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como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mujer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74263C88" w14:textId="77777777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79ED104F" w14:textId="7B4ED866" w:rsidR="00EF2EE2" w:rsidRDefault="00EF2EE2" w:rsidP="00D479F5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me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identifico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como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hombre</w:t>
            </w:r>
          </w:p>
        </w:tc>
      </w:tr>
      <w:tr w:rsidR="00EF2EE2" w14:paraId="7691DE35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5191CD2F" w14:textId="2EAA4458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Me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identifico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como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no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binario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de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otro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género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6179603C" w14:textId="77777777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086DC7AD" w14:textId="1E32A55A" w:rsidR="00EF2EE2" w:rsidRDefault="00EF2EE2" w:rsidP="00EB08C2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Soy 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me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considera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discapacitado</w:t>
            </w:r>
            <w:proofErr w:type="spellEnd"/>
          </w:p>
        </w:tc>
      </w:tr>
      <w:tr w:rsidR="00EF2EE2" w14:paraId="655702ED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55069775" w14:textId="423E76B8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Cinco (5) 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más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personas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viven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mi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hogar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78ED353F" w14:textId="77777777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3F20B89C" w14:textId="611DCF7E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El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ingreso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total de mi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hogar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es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igual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inferior a $53,000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por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año</w:t>
            </w:r>
            <w:proofErr w:type="spellEnd"/>
          </w:p>
        </w:tc>
      </w:tr>
      <w:tr w:rsidR="00EF2EE2" w14:paraId="4757F74B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227C3ADD" w14:textId="4F6C06AE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Mi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hogar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no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tiene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autos</w:t>
            </w:r>
          </w:p>
        </w:tc>
        <w:tc>
          <w:tcPr>
            <w:tcW w:w="236" w:type="dxa"/>
            <w:shd w:val="clear" w:color="auto" w:fill="FFFFFF" w:themeFill="background1"/>
          </w:tcPr>
          <w:p w14:paraId="12EB03C2" w14:textId="77777777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5CFBEA4A" w14:textId="00BE3D79" w:rsidR="00EF2EE2" w:rsidRDefault="00EB08C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No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hablo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,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leo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ni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escribo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bien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inglés</w:t>
            </w:r>
            <w:proofErr w:type="spellEnd"/>
          </w:p>
        </w:tc>
      </w:tr>
      <w:tr w:rsidR="00EF2EE2" w14:paraId="384A61E4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61BD383D" w14:textId="094C6EC9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Soy de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origen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hispano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latino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español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33237791" w14:textId="77777777" w:rsidR="00EF2EE2" w:rsidRDefault="00EF2EE2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72AED5BB" w14:textId="55792091" w:rsidR="00EF2EE2" w:rsidRDefault="00EB08C2" w:rsidP="00D479F5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Tu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seleccionaste:Represento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una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raza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minoritaria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más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2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razas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afroamericana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asiática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sudasiática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india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americana,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nativa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Alaska, del Medio Oriente,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hawaiana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isleña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del </w:t>
            </w:r>
            <w:proofErr w:type="spellStart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Pacífico</w:t>
            </w:r>
            <w:proofErr w:type="spellEnd"/>
            <w:r w:rsidR="00D479F5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05AAE291" w14:textId="77777777" w:rsidR="00EB08C2" w:rsidRDefault="00EB08C2" w:rsidP="00EB08C2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</w:p>
    <w:p w14:paraId="4E1344A6" w14:textId="77777777" w:rsidR="00EB08C2" w:rsidRDefault="00EB08C2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br w:type="page"/>
      </w:r>
    </w:p>
    <w:p w14:paraId="1E26F723" w14:textId="38101672" w:rsidR="00EB08C2" w:rsidRDefault="00D479F5" w:rsidP="00EB08C2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  <w:proofErr w:type="spellStart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lastRenderedPageBreak/>
        <w:t>Observaciones</w:t>
      </w:r>
      <w:proofErr w:type="spellEnd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de </w:t>
      </w:r>
      <w:proofErr w:type="spellStart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Vial: ¿</w:t>
      </w:r>
      <w:proofErr w:type="spellStart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Qué</w:t>
      </w:r>
      <w:proofErr w:type="spellEnd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sucede</w:t>
      </w:r>
      <w:proofErr w:type="spellEnd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las </w:t>
      </w:r>
      <w:proofErr w:type="spellStart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vías</w:t>
      </w:r>
      <w:proofErr w:type="spellEnd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de la </w:t>
      </w:r>
      <w:proofErr w:type="spellStart"/>
      <w:r w:rsidRPr="00D479F5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región</w:t>
      </w:r>
      <w:proofErr w:type="spellEnd"/>
      <w:r w:rsidR="00EB08C2" w:rsidRPr="00EB08C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?</w:t>
      </w:r>
      <w:r w:rsidR="00EB08C2" w:rsidRPr="00EB08C2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</w:p>
    <w:p w14:paraId="2FEEDCE4" w14:textId="77777777" w:rsidR="00D479F5" w:rsidRDefault="00D479F5" w:rsidP="00EB08C2">
      <w:pPr>
        <w:spacing w:before="120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CAMPO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está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interesado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conocer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más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sobre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las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actitudes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y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comportamientos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de las personas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las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carreteras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de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región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. Sus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respuestas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estas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preguntas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ayudarán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dar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forma a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educación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pública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en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torno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a la </w:t>
      </w:r>
      <w:proofErr w:type="spellStart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seguridad</w:t>
      </w:r>
      <w:proofErr w:type="spellEnd"/>
      <w:r w:rsidRPr="00D479F5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5D6D20FC" w14:textId="5B92C10A" w:rsidR="00EF2EE2" w:rsidRPr="000057E7" w:rsidRDefault="00EB08C2" w:rsidP="00D479F5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</w:pPr>
      <w:r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5. </w:t>
      </w:r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En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su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opinión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, ¿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cuáles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son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los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problemas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de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seguridad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más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preocupantes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en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la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región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CAMPO?</w:t>
      </w:r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Clasifique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sus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respuestas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,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siendo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la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primera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respuesta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el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problema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que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cree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que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afecta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más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la </w:t>
      </w:r>
      <w:proofErr w:type="spellStart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>seguridad</w:t>
      </w:r>
      <w:proofErr w:type="spellEnd"/>
      <w:r w:rsidR="00D479F5" w:rsidRPr="000057E7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14:ligatures w14:val="none"/>
        </w:rPr>
        <w:t xml:space="preserve"> vial.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08"/>
        <w:gridCol w:w="8928"/>
      </w:tblGrid>
      <w:tr w:rsidR="00EB08C2" w14:paraId="1A36809F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0E3C6081" w14:textId="23E005A6" w:rsidR="00EB08C2" w:rsidRPr="005C5C0A" w:rsidRDefault="005C5C0A">
            <w:pPr>
              <w:rPr>
                <w:sz w:val="28"/>
                <w:szCs w:val="28"/>
              </w:rPr>
            </w:pPr>
            <w:bookmarkStart w:id="1" w:name="_Hlk169603468"/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3D4EFC6C" w14:textId="4F6F71CA" w:rsidR="00EB08C2" w:rsidRDefault="00D479F5"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Exceso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velocidad</w:t>
            </w:r>
            <w:proofErr w:type="spellEnd"/>
          </w:p>
        </w:tc>
      </w:tr>
      <w:tr w:rsidR="00EB08C2" w14:paraId="3BFC759E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37F10EE2" w14:textId="6492FE95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35D4B3A4" w14:textId="2217E246" w:rsidR="00EB08C2" w:rsidRDefault="001A3587"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Las personas que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conducen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no se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detienen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ni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ceden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el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paso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cuando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deber</w:t>
            </w:r>
            <w:r w:rsidR="00996696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í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an</w:t>
            </w:r>
            <w:proofErr w:type="spellEnd"/>
          </w:p>
        </w:tc>
      </w:tr>
      <w:tr w:rsidR="00EB08C2" w14:paraId="6A051CEF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5F38FC79" w14:textId="763D8B0B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83A9223" w14:textId="643F4E63" w:rsidR="00EB08C2" w:rsidRDefault="001A3587"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Personas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cruzando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fuera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del paso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peatones</w:t>
            </w:r>
            <w:proofErr w:type="spellEnd"/>
          </w:p>
        </w:tc>
      </w:tr>
      <w:tr w:rsidR="00EB08C2" w14:paraId="16F4592B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6133DCF5" w14:textId="320C1AEF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1DB07E92" w14:textId="444DB48B" w:rsidR="00EB08C2" w:rsidRDefault="001A3587"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Conducir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caminar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andar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bicicleta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bajo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efectos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del alcohol (alcohol, marihuana, etc.)</w:t>
            </w:r>
          </w:p>
        </w:tc>
      </w:tr>
      <w:tr w:rsidR="00EB08C2" w14:paraId="3F187C87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370D8DF4" w14:textId="15721912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1E0BA07C" w14:textId="6947ED16" w:rsidR="00EB08C2" w:rsidRDefault="001A3587"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Conductores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peatones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ciclistas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distraidos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uso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tel</w:t>
            </w:r>
            <w:r w:rsidR="00996696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é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fonos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inteligentes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, auriculares, etc.)</w:t>
            </w:r>
          </w:p>
        </w:tc>
      </w:tr>
      <w:tr w:rsidR="001A3587" w14:paraId="692CB001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5E9C5114" w14:textId="2185E621" w:rsidR="001A3587" w:rsidRPr="005C5C0A" w:rsidRDefault="001A3587">
            <w:pPr>
              <w:rPr>
                <w:sz w:val="28"/>
                <w:szCs w:val="28"/>
              </w:rPr>
            </w:pPr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DDF437C" w14:textId="7EE0C5BE" w:rsidR="001A3587" w:rsidRDefault="001A358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Luz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roja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</w:t>
            </w:r>
            <w:r w:rsidR="00996696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al</w:t>
            </w:r>
            <w:proofErr w:type="spellEnd"/>
            <w:r w:rsid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pare </w:t>
            </w:r>
            <w:proofErr w:type="spellStart"/>
            <w:r w:rsid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ejecutada</w:t>
            </w:r>
            <w:proofErr w:type="spellEnd"/>
            <w:r w:rsid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por</w:t>
            </w:r>
            <w:proofErr w:type="spellEnd"/>
            <w:r w:rsid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conductores</w:t>
            </w:r>
            <w:proofErr w:type="spellEnd"/>
          </w:p>
        </w:tc>
      </w:tr>
      <w:tr w:rsidR="001A3587" w14:paraId="1A0DF55F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59B3F5E6" w14:textId="28DA41DA" w:rsidR="001A3587" w:rsidRPr="005C5C0A" w:rsidRDefault="001A3587">
            <w:pPr>
              <w:rPr>
                <w:sz w:val="28"/>
                <w:szCs w:val="28"/>
              </w:rPr>
            </w:pPr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67ED6A25" w14:textId="2D2D57A1" w:rsidR="001A3587" w:rsidRDefault="000057E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Luz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roja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</w:t>
            </w:r>
            <w:r w:rsidR="00996696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al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alto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corriendo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por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personas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bicicleta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patineta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etc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EB08C2" w14:paraId="02599C5C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296E2BD3" w14:textId="55387DA3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0293FCE5" w14:textId="11E65BB4" w:rsidR="00EB08C2" w:rsidRDefault="001A3587"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Peatones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cruzando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contraluz</w:t>
            </w:r>
            <w:proofErr w:type="spellEnd"/>
          </w:p>
        </w:tc>
      </w:tr>
      <w:tr w:rsidR="00EB08C2" w14:paraId="21D6D0DD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42D02D9F" w14:textId="7338B599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47730014" w14:textId="53968486" w:rsidR="00EB08C2" w:rsidRDefault="001A3587"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Falta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iluminaci</w:t>
            </w:r>
            <w:r w:rsidR="00996696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ó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vial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por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noche</w:t>
            </w:r>
            <w:proofErr w:type="spellEnd"/>
          </w:p>
        </w:tc>
      </w:tr>
      <w:tr w:rsidR="00EB08C2" w14:paraId="23731AD3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491780B5" w14:textId="619B9130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5B1721A" w14:textId="0E3D123C" w:rsidR="00EB08C2" w:rsidRDefault="001A3587"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No hay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suficientes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lugares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seguros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para que las personas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caminen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anden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icicleta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crucen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calle</w:t>
            </w:r>
            <w:proofErr w:type="spellEnd"/>
          </w:p>
        </w:tc>
      </w:tr>
      <w:tr w:rsidR="00EB08C2" w14:paraId="2E1C76BB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33988770" w14:textId="281DB9C7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7D909120" w14:textId="424525D9" w:rsidR="00EB08C2" w:rsidRDefault="001A358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Convirtiendo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conflictos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carreteras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muy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transitadas</w:t>
            </w:r>
            <w:proofErr w:type="spellEnd"/>
          </w:p>
        </w:tc>
      </w:tr>
      <w:tr w:rsidR="00EB08C2" w14:paraId="05FD0743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13CADBF5" w14:textId="176CCAE2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686501A5" w14:textId="27C797FD" w:rsidR="00EB08C2" w:rsidRDefault="001A358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Intersecciones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complejas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y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transitadas</w:t>
            </w:r>
            <w:proofErr w:type="spellEnd"/>
          </w:p>
        </w:tc>
      </w:tr>
      <w:tr w:rsidR="00EB08C2" w14:paraId="71202617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42802C56" w14:textId="43AFED6F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4A31BCAD" w14:textId="7D7B6F0C" w:rsidR="00EB08C2" w:rsidRDefault="001A358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Carreteras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poca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visibilidad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curvas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cerradas</w:t>
            </w:r>
            <w:proofErr w:type="spellEnd"/>
          </w:p>
        </w:tc>
      </w:tr>
      <w:tr w:rsidR="00EB08C2" w14:paraId="2E0DFBD2" w14:textId="77777777" w:rsidTr="00EB08C2">
        <w:tc>
          <w:tcPr>
            <w:tcW w:w="1008" w:type="dxa"/>
            <w:shd w:val="clear" w:color="auto" w:fill="F2F2F2" w:themeFill="background1" w:themeFillShade="F2"/>
          </w:tcPr>
          <w:p w14:paraId="2DFFFF85" w14:textId="4372ECDD" w:rsidR="00EB08C2" w:rsidRDefault="005C5C0A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45C6C6F5" w14:textId="62C1709C" w:rsidR="005C5C0A" w:rsidRDefault="001A358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Otro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describa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su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inquietud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):</w:t>
            </w:r>
          </w:p>
          <w:p w14:paraId="50FA514E" w14:textId="7DDDEE7B" w:rsidR="005C5C0A" w:rsidRDefault="005C5C0A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bookmarkEnd w:id="1"/>
    </w:tbl>
    <w:p w14:paraId="3766BAB9" w14:textId="77777777" w:rsidR="00CD6DBB" w:rsidRDefault="00CD6DBB" w:rsidP="00F26121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</w:p>
    <w:p w14:paraId="17B16589" w14:textId="16F58A0C" w:rsidR="00F26121" w:rsidRPr="00F26121" w:rsidRDefault="00F26121" w:rsidP="00F26121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6. </w:t>
      </w:r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En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su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opinión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, ¿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cuáles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son las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cinco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(5)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principales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mejoras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de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seguridad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que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deberían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implementarse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en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la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región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CAMPO?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08"/>
        <w:gridCol w:w="8928"/>
      </w:tblGrid>
      <w:tr w:rsidR="00F26121" w14:paraId="4888F2E2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459E3635" w14:textId="77777777" w:rsidR="00F26121" w:rsidRPr="005C5C0A" w:rsidRDefault="00F26121" w:rsidP="00A76C47">
            <w:pPr>
              <w:rPr>
                <w:sz w:val="28"/>
                <w:szCs w:val="28"/>
              </w:rPr>
            </w:pPr>
            <w:bookmarkStart w:id="2" w:name="_Hlk169604119"/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61926711" w14:textId="64F64DE0" w:rsidR="00F26121" w:rsidRDefault="000057E7" w:rsidP="00A76C47"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Mejorar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iluminación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las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carreteras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por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noche</w:t>
            </w:r>
            <w:proofErr w:type="spellEnd"/>
          </w:p>
        </w:tc>
      </w:tr>
      <w:tr w:rsidR="00F26121" w14:paraId="6D2E0C54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48DA9DAB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05DF9399" w14:textId="0477BD17" w:rsidR="00F26121" w:rsidRDefault="000057E7" w:rsidP="00A76C47"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Agregar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cruces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peatonales</w:t>
            </w:r>
            <w:proofErr w:type="spellEnd"/>
          </w:p>
        </w:tc>
      </w:tr>
      <w:tr w:rsidR="00F26121" w14:paraId="02BCD753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1A9BD1C1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66CA877E" w14:textId="5C64E9B8" w:rsidR="00F26121" w:rsidRDefault="000057E7" w:rsidP="00A76C47"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Agregar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carriles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y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senderos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para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bicicletas</w:t>
            </w:r>
            <w:proofErr w:type="spellEnd"/>
          </w:p>
        </w:tc>
      </w:tr>
      <w:tr w:rsidR="00F26121" w14:paraId="4DE8B8E3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219D49DF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A27A4C4" w14:textId="1D59FEA2" w:rsidR="00F26121" w:rsidRDefault="000057E7" w:rsidP="000057E7"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Mejorar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los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cruces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ferroviarios</w:t>
            </w:r>
            <w:proofErr w:type="spellEnd"/>
          </w:p>
        </w:tc>
      </w:tr>
      <w:tr w:rsidR="00F26121" w14:paraId="48CA8E45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7409B374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333664EC" w14:textId="2CAB9452" w:rsidR="00F26121" w:rsidRDefault="000057E7" w:rsidP="00A76C47"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Reducir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los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conflictos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carreteras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varios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accesos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y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vehículos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que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giran</w:t>
            </w:r>
            <w:proofErr w:type="spellEnd"/>
          </w:p>
        </w:tc>
      </w:tr>
      <w:tr w:rsidR="00F26121" w14:paraId="641114C5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1DC0D36C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097B8E5C" w14:textId="102A6F93" w:rsidR="00F26121" w:rsidRDefault="000057E7" w:rsidP="000057E7"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Reducir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curvas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pronunciadas</w:t>
            </w:r>
            <w:proofErr w:type="spellEnd"/>
          </w:p>
        </w:tc>
      </w:tr>
      <w:tr w:rsidR="00F26121" w14:paraId="4F4C1F50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7E56AFFD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5EAA88BA" w14:textId="71D7CDA2" w:rsidR="00F26121" w:rsidRDefault="000057E7" w:rsidP="00A76C47"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Mejorar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accesibilidad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para personas con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discapacidad</w:t>
            </w:r>
            <w:proofErr w:type="spellEnd"/>
          </w:p>
        </w:tc>
      </w:tr>
      <w:tr w:rsidR="00F26121" w14:paraId="75F624F8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365A0E70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37E8B861" w14:textId="5867CC8F" w:rsidR="00F26121" w:rsidRDefault="000057E7" w:rsidP="00A76C47"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Agregar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aceras</w:t>
            </w:r>
            <w:proofErr w:type="spellEnd"/>
          </w:p>
        </w:tc>
      </w:tr>
      <w:tr w:rsidR="00F26121" w14:paraId="56B2771F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7EF54616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28EADE9" w14:textId="12E6C628" w:rsidR="00F26121" w:rsidRDefault="000057E7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Bajando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velocidades</w:t>
            </w:r>
            <w:proofErr w:type="spellEnd"/>
          </w:p>
        </w:tc>
      </w:tr>
      <w:tr w:rsidR="00F26121" w14:paraId="1746C735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1790B1F0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506F737" w14:textId="75C76449" w:rsidR="00F26121" w:rsidRDefault="000057E7" w:rsidP="000057E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Mejorar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las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intersecciones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que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están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ocupadas</w:t>
            </w:r>
            <w:proofErr w:type="spellEnd"/>
          </w:p>
        </w:tc>
      </w:tr>
      <w:tr w:rsidR="00F26121" w14:paraId="3B24DA46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11550802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062100B5" w14:textId="6EE39C0F" w:rsidR="00F26121" w:rsidRDefault="000057E7" w:rsidP="00F26121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Mejorar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visibilidad</w:t>
            </w:r>
            <w:proofErr w:type="spellEnd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a lo largo de la </w:t>
            </w:r>
            <w:proofErr w:type="spellStart"/>
            <w:r w:rsidRPr="000057E7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carretera</w:t>
            </w:r>
            <w:proofErr w:type="spellEnd"/>
          </w:p>
        </w:tc>
      </w:tr>
      <w:tr w:rsidR="00F26121" w14:paraId="7B9F2BCB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31663505" w14:textId="77777777" w:rsidR="00F26121" w:rsidRDefault="00F26121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390CC587" w14:textId="095BD3E7" w:rsidR="00F26121" w:rsidRDefault="000057E7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Otro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describa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mejora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):</w:t>
            </w:r>
          </w:p>
          <w:p w14:paraId="3A02952C" w14:textId="77777777" w:rsidR="00F26121" w:rsidRDefault="00F26121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10219D9E" w14:textId="77777777" w:rsidR="00F26121" w:rsidRDefault="00F26121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78987625" w14:textId="77777777" w:rsidR="00CD6DBB" w:rsidRDefault="00CD6DBB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76F577B0" w14:textId="77777777" w:rsidR="00CD6DBB" w:rsidRDefault="00CD6DBB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74A867B3" w14:textId="77777777" w:rsidR="00F26121" w:rsidRDefault="00F26121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  <w:bookmarkEnd w:id="2"/>
    </w:tbl>
    <w:p w14:paraId="23DCF2BE" w14:textId="77777777" w:rsidR="00EF2EE2" w:rsidRDefault="00EF2EE2"/>
    <w:p w14:paraId="0D0B300F" w14:textId="77777777" w:rsidR="00CD6DBB" w:rsidRDefault="00CD6DBB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br w:type="page"/>
      </w:r>
    </w:p>
    <w:p w14:paraId="28D2FA5E" w14:textId="77777777" w:rsidR="001B0D29" w:rsidRDefault="001B0D29" w:rsidP="00CD6DBB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</w:p>
    <w:p w14:paraId="5658DCDF" w14:textId="77777777" w:rsidR="000057E7" w:rsidRDefault="000057E7" w:rsidP="00CD6D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Estrategias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de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seguridad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vial: ¿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Qué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puede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hacer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la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región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CAMPO para que las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carreteras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sean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más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seguras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?</w:t>
      </w:r>
    </w:p>
    <w:p w14:paraId="770E60BA" w14:textId="77777777" w:rsidR="000057E7" w:rsidRDefault="000057E7" w:rsidP="00CD6DBB">
      <w:pPr>
        <w:spacing w:before="120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El Plan de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Seguridad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incluirá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listas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de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estrategias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que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mejorarán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la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seguridad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vial. Sus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respuestas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a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esta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pregunta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ayudarán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a CAMPO a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desarrollar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herramientas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y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campañas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de 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información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/</w:t>
      </w:r>
      <w:proofErr w:type="spellStart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conciencia</w:t>
      </w:r>
      <w:proofErr w:type="spellEnd"/>
      <w:r w:rsidRPr="000057E7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. </w:t>
      </w:r>
    </w:p>
    <w:p w14:paraId="0E56CED9" w14:textId="05729E71" w:rsidR="00CD6DBB" w:rsidRDefault="00CD6DBB" w:rsidP="000057E7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 w:rsidRPr="00CD6DBB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7. </w:t>
      </w:r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¿Con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cuál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de las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siguientes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estrategias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o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mejoras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de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seguridad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vial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está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más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familiarizado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?</w:t>
      </w:r>
      <w:r w:rsid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Clasifique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sus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respuestas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según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su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familiaridad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. Su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primera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respuesta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es la que le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resulta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más</w:t>
      </w:r>
      <w:proofErr w:type="spellEnd"/>
      <w:r w:rsidR="000057E7" w:rsidRPr="000057E7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familiar.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08"/>
        <w:gridCol w:w="8928"/>
      </w:tblGrid>
      <w:tr w:rsidR="00CD6DBB" w14:paraId="6F267C35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52FD4062" w14:textId="77777777" w:rsidR="00CD6DBB" w:rsidRPr="005C5C0A" w:rsidRDefault="00CD6DBB" w:rsidP="00A76C47">
            <w:pPr>
              <w:rPr>
                <w:sz w:val="28"/>
                <w:szCs w:val="28"/>
              </w:rPr>
            </w:pPr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589BE17E" w14:textId="24284E55" w:rsidR="00CD6DBB" w:rsidRDefault="000057E7" w:rsidP="00A76C47"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Calmar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el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tr</w:t>
            </w:r>
            <w:r w:rsidR="00093BEC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á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fico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como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badenas</w:t>
            </w:r>
            <w:proofErr w:type="spellEnd"/>
          </w:p>
        </w:tc>
      </w:tr>
      <w:tr w:rsidR="00CD6DBB" w14:paraId="73E40823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3277EA80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3D6C040C" w14:textId="6146ACA1" w:rsidR="00CD6DBB" w:rsidRDefault="000057E7" w:rsidP="00A76C47"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Intersecciones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movimientos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giro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limitados</w:t>
            </w:r>
            <w:proofErr w:type="spellEnd"/>
          </w:p>
        </w:tc>
      </w:tr>
      <w:tr w:rsidR="00CD6DBB" w14:paraId="2F4DF59A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0E19275F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76081657" w14:textId="5F15FEC9" w:rsidR="00CD6DBB" w:rsidRDefault="000057E7" w:rsidP="00A76C47"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Educaci</w:t>
            </w:r>
            <w:r w:rsidR="00093BEC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ó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seguridad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vial para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ni</w:t>
            </w:r>
            <w:r w:rsidR="00093BEC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o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adultos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mayores</w:t>
            </w:r>
            <w:proofErr w:type="spellEnd"/>
          </w:p>
        </w:tc>
      </w:tr>
      <w:tr w:rsidR="00CD6DBB" w14:paraId="3AF9F95F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5CD3E14C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4776FDF8" w14:textId="15A26B7C" w:rsidR="00CD6DBB" w:rsidRDefault="000057E7" w:rsidP="00A76C47"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Aceras o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carriles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bici</w:t>
            </w:r>
            <w:proofErr w:type="spellEnd"/>
          </w:p>
        </w:tc>
      </w:tr>
      <w:tr w:rsidR="00CD6DBB" w14:paraId="5EA295ED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22E08908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1AF5B161" w14:textId="459FFED6" w:rsidR="00CD6DBB" w:rsidRDefault="000057E7" w:rsidP="00A76C47"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Fleches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amarillas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parpadeantes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y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otras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opciones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fase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</w:t>
            </w:r>
            <w:r w:rsidR="00093BEC" w:rsidRPr="00D479F5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al</w:t>
            </w:r>
            <w:proofErr w:type="spellEnd"/>
          </w:p>
        </w:tc>
      </w:tr>
      <w:tr w:rsidR="00CD6DBB" w14:paraId="5A5CF539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1E5E8E13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C7D34BD" w14:textId="734C7256" w:rsidR="00CD6DBB" w:rsidRDefault="000057E7" w:rsidP="00A76C47"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Control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tr</w:t>
            </w:r>
            <w:r w:rsidR="00093BEC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á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fico</w:t>
            </w:r>
            <w:proofErr w:type="spellEnd"/>
          </w:p>
        </w:tc>
      </w:tr>
      <w:tr w:rsidR="00CD6DBB" w14:paraId="37E0844B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3B387F3F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0176712D" w14:textId="347CE177" w:rsidR="00CD6DBB" w:rsidRDefault="000057E7" w:rsidP="00A76C47"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C</w:t>
            </w:r>
            <w:r w:rsidR="00093BEC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á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maras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sem</w:t>
            </w:r>
            <w:r w:rsidR="00093BEC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á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foro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en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rojo</w:t>
            </w:r>
          </w:p>
        </w:tc>
      </w:tr>
      <w:tr w:rsidR="00CD6DBB" w14:paraId="2F0838BD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3B400CE3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33B2507" w14:textId="36EC5916" w:rsidR="00CD6DBB" w:rsidRDefault="000057E7" w:rsidP="00A76C47"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Balizas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intermitentes</w:t>
            </w:r>
            <w:proofErr w:type="spellEnd"/>
          </w:p>
        </w:tc>
      </w:tr>
      <w:tr w:rsidR="00CD6DBB" w14:paraId="1E755D96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6975712A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59835589" w14:textId="36B6A064" w:rsidR="00CD6DBB" w:rsidRDefault="000057E7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Rotondas</w:t>
            </w:r>
          </w:p>
        </w:tc>
      </w:tr>
      <w:tr w:rsidR="00CD6DBB" w14:paraId="646631A4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1793FDCA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237BEE00" w14:textId="5BB3534D" w:rsidR="00CD6DBB" w:rsidRDefault="000057E7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Bandas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sonoras</w:t>
            </w:r>
            <w:proofErr w:type="spellEnd"/>
          </w:p>
        </w:tc>
      </w:tr>
      <w:tr w:rsidR="00CD6DBB" w14:paraId="2EF51511" w14:textId="77777777" w:rsidTr="00A76C47">
        <w:tc>
          <w:tcPr>
            <w:tcW w:w="1008" w:type="dxa"/>
            <w:shd w:val="clear" w:color="auto" w:fill="F2F2F2" w:themeFill="background1" w:themeFillShade="F2"/>
          </w:tcPr>
          <w:p w14:paraId="6127F485" w14:textId="77777777" w:rsidR="00CD6DBB" w:rsidRDefault="00CD6DBB" w:rsidP="00A76C47">
            <w:r w:rsidRPr="005C5C0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8928" w:type="dxa"/>
            <w:shd w:val="clear" w:color="auto" w:fill="F2F2F2" w:themeFill="background1" w:themeFillShade="F2"/>
          </w:tcPr>
          <w:p w14:paraId="54DC6FC0" w14:textId="663ADAAF" w:rsidR="00CD6DBB" w:rsidRDefault="000057E7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Otro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describa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la </w:t>
            </w:r>
            <w:proofErr w:type="spellStart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estrategia</w:t>
            </w:r>
            <w:proofErr w:type="spellEnd"/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de la Carretera):</w:t>
            </w:r>
          </w:p>
          <w:p w14:paraId="27B805FF" w14:textId="77777777" w:rsidR="00CD6DBB" w:rsidRDefault="00CD6DBB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59CADB08" w14:textId="77777777" w:rsidR="00CD6DBB" w:rsidRDefault="00CD6DBB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72750BFA" w14:textId="77777777" w:rsidR="00CD6DBB" w:rsidRDefault="00CD6DBB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75A73AC9" w14:textId="77777777" w:rsidR="00CD6DBB" w:rsidRDefault="00CD6DBB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5641A21D" w14:textId="77777777" w:rsidR="00CD6DBB" w:rsidRDefault="00CD6DBB" w:rsidP="00A76C47">
            <w:pP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1249177" w14:textId="77777777" w:rsidR="001B0D29" w:rsidRDefault="001B0D29" w:rsidP="001B0D29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</w:p>
    <w:p w14:paraId="102C9E33" w14:textId="77777777" w:rsidR="001B0D29" w:rsidRDefault="001B0D29" w:rsidP="001B0D29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</w:p>
    <w:p w14:paraId="7C90B9A2" w14:textId="77777777" w:rsidR="001B0D29" w:rsidRDefault="001B0D29" w:rsidP="001B0D29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</w:p>
    <w:p w14:paraId="6B89C361" w14:textId="474B00E9" w:rsidR="001B0D29" w:rsidRPr="001B0D29" w:rsidRDefault="000057E7" w:rsidP="001B0D29">
      <w:pPr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</w:pP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Experiencias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personales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con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seguridad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vial: ¿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Qué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ha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experimentado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en</w:t>
      </w:r>
      <w:proofErr w:type="spellEnd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 xml:space="preserve"> la </w:t>
      </w:r>
      <w:proofErr w:type="spellStart"/>
      <w:r w:rsidRPr="000057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región</w:t>
      </w:r>
      <w:proofErr w:type="spellEnd"/>
      <w:r w:rsidR="001B0D29" w:rsidRPr="001B0D29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14:ligatures w14:val="none"/>
        </w:rPr>
        <w:t>?</w:t>
      </w:r>
    </w:p>
    <w:p w14:paraId="4E060D73" w14:textId="77777777" w:rsidR="00D84CFA" w:rsidRDefault="00D84CFA" w:rsidP="001B0D29">
      <w:pPr>
        <w:spacing w:before="120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CAMPO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está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analizando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datos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relacionados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con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accidentes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y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seguridad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vial,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pero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eso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no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muestra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el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panorama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completo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.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Comparta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sus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experiencias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personales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en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las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carreteras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de la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región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. </w:t>
      </w:r>
    </w:p>
    <w:p w14:paraId="0CEC3679" w14:textId="549A7651" w:rsidR="001B0D29" w:rsidRDefault="001B0D29" w:rsidP="001B0D29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8. </w:t>
      </w:r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¿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Estuvo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involucrado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en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un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accidente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en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los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últimos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5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años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desde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2019)?</w:t>
      </w:r>
    </w:p>
    <w:tbl>
      <w:tblPr>
        <w:tblStyle w:val="TableGrid"/>
        <w:tblW w:w="99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8E8E8" w:themeFill="background2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4878"/>
        <w:gridCol w:w="236"/>
        <w:gridCol w:w="4877"/>
      </w:tblGrid>
      <w:tr w:rsidR="001B0D29" w14:paraId="4C9574D4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40E3A970" w14:textId="22121CFB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84CFA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Sí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78E7FF6E" w14:textId="77777777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773F25AE" w14:textId="7EAB7749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No</w:t>
            </w:r>
          </w:p>
        </w:tc>
      </w:tr>
    </w:tbl>
    <w:p w14:paraId="2FBA56A8" w14:textId="77777777" w:rsidR="001B0D29" w:rsidRDefault="001B0D29" w:rsidP="001B0D29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</w:p>
    <w:p w14:paraId="32144522" w14:textId="02587167" w:rsidR="001B0D29" w:rsidRDefault="001B0D29" w:rsidP="001B0D29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9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. </w:t>
      </w:r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¿Ha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presenciado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un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accidente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en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los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últimos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5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años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desde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2019)?</w:t>
      </w:r>
    </w:p>
    <w:tbl>
      <w:tblPr>
        <w:tblStyle w:val="TableGrid"/>
        <w:tblW w:w="99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8E8E8" w:themeFill="background2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4878"/>
        <w:gridCol w:w="236"/>
        <w:gridCol w:w="4877"/>
      </w:tblGrid>
      <w:tr w:rsidR="001B0D29" w14:paraId="2CD4CEB6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4EAD0750" w14:textId="2E869D85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84CFA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Sí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5EFE595C" w14:textId="77777777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5EB6FB55" w14:textId="77777777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No</w:t>
            </w:r>
          </w:p>
        </w:tc>
      </w:tr>
    </w:tbl>
    <w:p w14:paraId="5B6EB35C" w14:textId="77777777" w:rsidR="001B0D29" w:rsidRDefault="001B0D29" w:rsidP="001B0D29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</w:p>
    <w:p w14:paraId="5BF4D727" w14:textId="35F1EB2E" w:rsidR="001B0D29" w:rsidRDefault="001B0D29" w:rsidP="001B0D29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10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. </w:t>
      </w:r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¿Ha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sido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testigo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de un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casi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accidente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en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los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últimos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5 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años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(</w:t>
      </w:r>
      <w:proofErr w:type="spellStart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>desde</w:t>
      </w:r>
      <w:proofErr w:type="spellEnd"/>
      <w:r w:rsidR="00D84CFA" w:rsidRPr="00D84CFA"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  <w:t xml:space="preserve"> 2019)?</w:t>
      </w:r>
    </w:p>
    <w:tbl>
      <w:tblPr>
        <w:tblStyle w:val="TableGrid"/>
        <w:tblW w:w="99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8E8E8" w:themeFill="background2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4878"/>
        <w:gridCol w:w="236"/>
        <w:gridCol w:w="4877"/>
      </w:tblGrid>
      <w:tr w:rsidR="001B0D29" w14:paraId="0B8DE1B1" w14:textId="77777777" w:rsidTr="00A76C47">
        <w:tc>
          <w:tcPr>
            <w:tcW w:w="4878" w:type="dxa"/>
            <w:shd w:val="clear" w:color="auto" w:fill="F2F2F2" w:themeFill="background1" w:themeFillShade="F2"/>
          </w:tcPr>
          <w:p w14:paraId="5AEEC8F6" w14:textId="5EAD8F91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D84CFA"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>Sí</w:t>
            </w:r>
            <w:proofErr w:type="spellEnd"/>
          </w:p>
        </w:tc>
        <w:tc>
          <w:tcPr>
            <w:tcW w:w="236" w:type="dxa"/>
            <w:shd w:val="clear" w:color="auto" w:fill="FFFFFF" w:themeFill="background1"/>
          </w:tcPr>
          <w:p w14:paraId="15A05E63" w14:textId="77777777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877" w:type="dxa"/>
            <w:shd w:val="clear" w:color="auto" w:fill="F2F2F2" w:themeFill="background1" w:themeFillShade="F2"/>
          </w:tcPr>
          <w:p w14:paraId="4451A759" w14:textId="77777777" w:rsidR="001B0D29" w:rsidRDefault="001B0D29" w:rsidP="00A76C47">
            <w:pPr>
              <w:spacing w:line="360" w:lineRule="atLeast"/>
              <w:outlineLvl w:val="3"/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sym w:font="Wingdings 2" w:char="F0A3"/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8"/>
                <w:szCs w:val="28"/>
                <w14:ligatures w14:val="none"/>
              </w:rPr>
              <w:t xml:space="preserve"> No</w:t>
            </w:r>
          </w:p>
        </w:tc>
      </w:tr>
    </w:tbl>
    <w:p w14:paraId="7470E579" w14:textId="77777777" w:rsidR="001B0D29" w:rsidRDefault="001B0D29" w:rsidP="001B0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361C7D3B" w14:textId="471FC554" w:rsidR="001B0D29" w:rsidRDefault="00D84CFA" w:rsidP="001B0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</w:pPr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OPCIONAL: Si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está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interesado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comparta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más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información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sobre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sus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respuestas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como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el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condado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donde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ocurrió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los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tipos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de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usuarios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de la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vía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involucrados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y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cualquier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otro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detalle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que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considere</w:t>
      </w:r>
      <w:proofErr w:type="spellEnd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D84CFA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importante</w:t>
      </w:r>
      <w:proofErr w:type="spellEnd"/>
      <w:r w:rsidR="00093BEC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0D29" w14:paraId="02D218FE" w14:textId="77777777" w:rsidTr="001B0D29">
        <w:tc>
          <w:tcPr>
            <w:tcW w:w="10070" w:type="dxa"/>
          </w:tcPr>
          <w:p w14:paraId="23B996D3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  <w:p w14:paraId="0C9DA7B1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  <w:p w14:paraId="329F9930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  <w:p w14:paraId="21F2BBBF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  <w:p w14:paraId="008418F9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  <w:p w14:paraId="5515A942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  <w:p w14:paraId="3429CA46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  <w:p w14:paraId="6BA47DCF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  <w:p w14:paraId="0E1CD2DD" w14:textId="77777777" w:rsidR="001B0D29" w:rsidRDefault="001B0D29" w:rsidP="001B0D29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</w:p>
        </w:tc>
      </w:tr>
    </w:tbl>
    <w:p w14:paraId="7E9D9033" w14:textId="77777777" w:rsidR="00CD6DBB" w:rsidRPr="00CD6DBB" w:rsidRDefault="00CD6DBB" w:rsidP="00D84CFA">
      <w:pPr>
        <w:spacing w:before="120"/>
        <w:rPr>
          <w:rFonts w:ascii="Open Sans" w:eastAsia="Times New Roman" w:hAnsi="Open Sans" w:cs="Open Sans"/>
          <w:b/>
          <w:bCs/>
          <w:color w:val="333333"/>
          <w:kern w:val="0"/>
          <w:sz w:val="28"/>
          <w:szCs w:val="28"/>
          <w14:ligatures w14:val="none"/>
        </w:rPr>
      </w:pPr>
    </w:p>
    <w:sectPr w:rsidR="00CD6DBB" w:rsidRPr="00CD6DBB" w:rsidSect="00945C88">
      <w:pgSz w:w="12240" w:h="15840"/>
      <w:pgMar w:top="144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ADF2" w14:textId="77777777" w:rsidR="001D436A" w:rsidRDefault="001D436A" w:rsidP="001D436A">
      <w:pPr>
        <w:spacing w:after="0" w:line="240" w:lineRule="auto"/>
      </w:pPr>
      <w:r>
        <w:separator/>
      </w:r>
    </w:p>
  </w:endnote>
  <w:endnote w:type="continuationSeparator" w:id="0">
    <w:p w14:paraId="4DE7C126" w14:textId="77777777" w:rsidR="001D436A" w:rsidRDefault="001D436A" w:rsidP="001D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227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52830" w14:textId="63FD72C3" w:rsidR="00945C88" w:rsidRDefault="00945C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6B252" w14:textId="77777777" w:rsidR="00945C88" w:rsidRDefault="00945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43D1" w14:textId="77777777" w:rsidR="001D436A" w:rsidRDefault="001D436A" w:rsidP="001D436A">
      <w:pPr>
        <w:spacing w:after="0" w:line="240" w:lineRule="auto"/>
      </w:pPr>
      <w:r>
        <w:separator/>
      </w:r>
    </w:p>
  </w:footnote>
  <w:footnote w:type="continuationSeparator" w:id="0">
    <w:p w14:paraId="2C75401F" w14:textId="77777777" w:rsidR="001D436A" w:rsidRDefault="001D436A" w:rsidP="001D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8136" w14:textId="7E4DA0BA" w:rsidR="001D436A" w:rsidRDefault="00EF2E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7CFBE0" wp14:editId="6F3FD71A">
          <wp:simplePos x="0" y="0"/>
          <wp:positionH relativeFrom="column">
            <wp:posOffset>-46338</wp:posOffset>
          </wp:positionH>
          <wp:positionV relativeFrom="topMargin">
            <wp:posOffset>463463</wp:posOffset>
          </wp:positionV>
          <wp:extent cx="1714500" cy="457200"/>
          <wp:effectExtent l="0" t="0" r="0" b="0"/>
          <wp:wrapNone/>
          <wp:docPr id="15374698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46983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3DFB0CD" wp14:editId="5D7DA60C">
          <wp:simplePos x="0" y="0"/>
          <wp:positionH relativeFrom="margin">
            <wp:posOffset>5501527</wp:posOffset>
          </wp:positionH>
          <wp:positionV relativeFrom="paragraph">
            <wp:posOffset>-249676</wp:posOffset>
          </wp:positionV>
          <wp:extent cx="801665" cy="801665"/>
          <wp:effectExtent l="0" t="0" r="0" b="0"/>
          <wp:wrapNone/>
          <wp:docPr id="10633584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5848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65" cy="80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6BCF"/>
    <w:multiLevelType w:val="hybridMultilevel"/>
    <w:tmpl w:val="7AB03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39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6A"/>
    <w:rsid w:val="000057E7"/>
    <w:rsid w:val="00077769"/>
    <w:rsid w:val="00093BEC"/>
    <w:rsid w:val="001A3587"/>
    <w:rsid w:val="001B0D29"/>
    <w:rsid w:val="001D436A"/>
    <w:rsid w:val="005C2186"/>
    <w:rsid w:val="005C5C0A"/>
    <w:rsid w:val="00803DE9"/>
    <w:rsid w:val="00945C88"/>
    <w:rsid w:val="00996696"/>
    <w:rsid w:val="00CD6DBB"/>
    <w:rsid w:val="00D479F5"/>
    <w:rsid w:val="00D84CFA"/>
    <w:rsid w:val="00DE33E5"/>
    <w:rsid w:val="00EB08C2"/>
    <w:rsid w:val="00EC6EBD"/>
    <w:rsid w:val="00EF2EE2"/>
    <w:rsid w:val="00F26121"/>
    <w:rsid w:val="00FD3D3F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D48A8"/>
  <w15:chartTrackingRefBased/>
  <w15:docId w15:val="{1741CF42-11D0-4239-BBE8-2110B431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D4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3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6A"/>
  </w:style>
  <w:style w:type="paragraph" w:styleId="Footer">
    <w:name w:val="footer"/>
    <w:basedOn w:val="Normal"/>
    <w:link w:val="FooterChar"/>
    <w:uiPriority w:val="99"/>
    <w:unhideWhenUsed/>
    <w:rsid w:val="001D4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6A"/>
  </w:style>
  <w:style w:type="character" w:customStyle="1" w:styleId="project-name">
    <w:name w:val="project-name"/>
    <w:basedOn w:val="DefaultParagraphFont"/>
    <w:rsid w:val="00945C88"/>
  </w:style>
  <w:style w:type="paragraph" w:styleId="NormalWeb">
    <w:name w:val="Normal (Web)"/>
    <w:basedOn w:val="Normal"/>
    <w:uiPriority w:val="99"/>
    <w:semiHidden/>
    <w:unhideWhenUsed/>
    <w:rsid w:val="0094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45C88"/>
    <w:rPr>
      <w:b/>
      <w:bCs/>
    </w:rPr>
  </w:style>
  <w:style w:type="table" w:styleId="TableGrid">
    <w:name w:val="Table Grid"/>
    <w:basedOn w:val="TableNormal"/>
    <w:uiPriority w:val="39"/>
    <w:rsid w:val="0094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VHB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Gross</dc:creator>
  <cp:keywords/>
  <dc:description/>
  <cp:lastModifiedBy>Annette Gross</cp:lastModifiedBy>
  <cp:revision>4</cp:revision>
  <dcterms:created xsi:type="dcterms:W3CDTF">2024-06-18T16:07:00Z</dcterms:created>
  <dcterms:modified xsi:type="dcterms:W3CDTF">2024-06-18T16:56:00Z</dcterms:modified>
</cp:coreProperties>
</file>