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71"/>
        <w:gridCol w:w="6474"/>
        <w:gridCol w:w="5616"/>
      </w:tblGrid>
      <w:tr w:rsidR="00F61B5B" w14:paraId="7E5E464F" w14:textId="77777777" w:rsidTr="00384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23914384" w14:textId="7BDE2722" w:rsidR="00F61B5B" w:rsidRPr="00F61B5B" w:rsidRDefault="00F61B5B">
            <w:pPr>
              <w:rPr>
                <w:b/>
                <w:bCs/>
                <w:color w:val="FFFFFF" w:themeColor="background1"/>
              </w:rPr>
            </w:pPr>
            <w:r w:rsidRPr="00F61B5B">
              <w:rPr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1171" w:type="dxa"/>
          </w:tcPr>
          <w:p w14:paraId="16D7F559" w14:textId="2BAF79F3" w:rsidR="00F61B5B" w:rsidRPr="00F61B5B" w:rsidRDefault="00F61B5B">
            <w:pPr>
              <w:rPr>
                <w:b/>
                <w:bCs/>
                <w:color w:val="FFFFFF" w:themeColor="background1"/>
              </w:rPr>
            </w:pPr>
            <w:r w:rsidRPr="00F61B5B">
              <w:rPr>
                <w:b/>
                <w:bCs/>
                <w:color w:val="FFFFFF" w:themeColor="background1"/>
              </w:rPr>
              <w:t>Platform</w:t>
            </w:r>
          </w:p>
        </w:tc>
        <w:tc>
          <w:tcPr>
            <w:tcW w:w="6474" w:type="dxa"/>
          </w:tcPr>
          <w:p w14:paraId="75EC1B5D" w14:textId="7B28D542" w:rsidR="00F61B5B" w:rsidRPr="00F61B5B" w:rsidRDefault="00F61B5B">
            <w:pPr>
              <w:rPr>
                <w:b/>
                <w:bCs/>
                <w:color w:val="FFFFFF" w:themeColor="background1"/>
              </w:rPr>
            </w:pPr>
            <w:r w:rsidRPr="00F61B5B">
              <w:rPr>
                <w:b/>
                <w:bCs/>
                <w:color w:val="FFFFFF" w:themeColor="background1"/>
              </w:rPr>
              <w:t>Post</w:t>
            </w:r>
          </w:p>
        </w:tc>
        <w:tc>
          <w:tcPr>
            <w:tcW w:w="5616" w:type="dxa"/>
          </w:tcPr>
          <w:p w14:paraId="7DE2BC49" w14:textId="6A54BDED" w:rsidR="00F61B5B" w:rsidRPr="00F61B5B" w:rsidRDefault="00F61B5B">
            <w:pPr>
              <w:rPr>
                <w:b/>
                <w:bCs/>
                <w:color w:val="FFFFFF" w:themeColor="background1"/>
              </w:rPr>
            </w:pPr>
            <w:r w:rsidRPr="00F61B5B">
              <w:rPr>
                <w:b/>
                <w:bCs/>
                <w:color w:val="FFFFFF" w:themeColor="background1"/>
              </w:rPr>
              <w:t>Graphic</w:t>
            </w:r>
          </w:p>
        </w:tc>
      </w:tr>
      <w:tr w:rsidR="0053489D" w14:paraId="75F1E604" w14:textId="77777777" w:rsidTr="0038419C">
        <w:tc>
          <w:tcPr>
            <w:tcW w:w="1129" w:type="dxa"/>
          </w:tcPr>
          <w:p w14:paraId="3690BFBB" w14:textId="18479A04" w:rsidR="0053489D" w:rsidRPr="00F61B5B" w:rsidRDefault="0053489D" w:rsidP="0053489D">
            <w:pPr>
              <w:rPr>
                <w:b/>
                <w:bCs/>
                <w:color w:val="FFFFFF" w:themeColor="background1"/>
              </w:rPr>
            </w:pPr>
            <w:r>
              <w:t>June – 21 CAMPO Blueprint Reel and Survey Post</w:t>
            </w:r>
          </w:p>
        </w:tc>
        <w:tc>
          <w:tcPr>
            <w:tcW w:w="1171" w:type="dxa"/>
          </w:tcPr>
          <w:p w14:paraId="0DEC3CC2" w14:textId="77777777" w:rsidR="0053489D" w:rsidRPr="0071783D" w:rsidRDefault="0053489D" w:rsidP="0053489D">
            <w:r w:rsidRPr="0071783D">
              <w:t>Facebook</w:t>
            </w:r>
          </w:p>
          <w:p w14:paraId="13C30D8A" w14:textId="77777777" w:rsidR="0053489D" w:rsidRPr="0071783D" w:rsidRDefault="0053489D" w:rsidP="0053489D">
            <w:r w:rsidRPr="0071783D">
              <w:t>X</w:t>
            </w:r>
            <w:r w:rsidRPr="0071783D">
              <w:br/>
              <w:t>Instagram</w:t>
            </w:r>
          </w:p>
          <w:p w14:paraId="6A18417F" w14:textId="0EB9B4A8" w:rsidR="0071783D" w:rsidRPr="0071783D" w:rsidRDefault="0071783D" w:rsidP="0053489D">
            <w:r w:rsidRPr="0071783D">
              <w:t>LinkedIn</w:t>
            </w:r>
          </w:p>
        </w:tc>
        <w:tc>
          <w:tcPr>
            <w:tcW w:w="6474" w:type="dxa"/>
          </w:tcPr>
          <w:p w14:paraId="3F9599CD" w14:textId="4A5FACE9" w:rsidR="0053489D" w:rsidRPr="00F61B5B" w:rsidRDefault="0053489D" w:rsidP="0053489D">
            <w:pPr>
              <w:rPr>
                <w:b/>
                <w:bCs/>
                <w:color w:val="FFFFFF" w:themeColor="background1"/>
              </w:rPr>
            </w:pPr>
            <w:r w:rsidRPr="00050F2F">
              <w:t xml:space="preserve">Have you thought of ways to make our roadways safer? You can help! CAMPO’s Blueprint for Safety is seeking YOUR input to identify problem roadway challenges, behaviors, places, </w:t>
            </w:r>
            <w:r>
              <w:t>and opportunities</w:t>
            </w:r>
            <w:r w:rsidRPr="00050F2F">
              <w:t xml:space="preserve">. Take the survey, learn more at </w:t>
            </w:r>
            <w:hyperlink r:id="rId10" w:history="1">
              <w:r w:rsidRPr="00050F2F">
                <w:rPr>
                  <w:rStyle w:val="Hyperlink"/>
                </w:rPr>
                <w:t>publicinput.com/</w:t>
              </w:r>
              <w:proofErr w:type="spellStart"/>
              <w:r w:rsidRPr="00050F2F">
                <w:rPr>
                  <w:rStyle w:val="Hyperlink"/>
                </w:rPr>
                <w:t>blueprintforsafety</w:t>
              </w:r>
              <w:proofErr w:type="spellEnd"/>
            </w:hyperlink>
          </w:p>
        </w:tc>
        <w:tc>
          <w:tcPr>
            <w:tcW w:w="5616" w:type="dxa"/>
          </w:tcPr>
          <w:p w14:paraId="5379505E" w14:textId="77777777" w:rsidR="0053489D" w:rsidRDefault="0053489D" w:rsidP="0053489D">
            <w:r>
              <w:rPr>
                <w:noProof/>
              </w:rPr>
              <w:drawing>
                <wp:inline distT="0" distB="0" distL="0" distR="0" wp14:anchorId="17F68561" wp14:editId="6767A683">
                  <wp:extent cx="3286253" cy="1725283"/>
                  <wp:effectExtent l="0" t="0" r="0" b="8890"/>
                  <wp:docPr id="107361618" name="Picture 3" descr="A blue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53380" name="Picture 3" descr="A blue sign with white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146" cy="173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D0B4D" w14:textId="77777777" w:rsidR="0053489D" w:rsidRDefault="0053489D" w:rsidP="0053489D">
            <w:r>
              <w:t>POST #1</w:t>
            </w:r>
          </w:p>
          <w:p w14:paraId="3F776B0E" w14:textId="77777777" w:rsidR="0053489D" w:rsidRDefault="0053489D" w:rsidP="0053489D">
            <w:r>
              <w:t xml:space="preserve">ALT TEXT: </w:t>
            </w:r>
            <w:r w:rsidRPr="00E302C6">
              <w:t xml:space="preserve">Image of direction signs, icons of pedestrian, bicycle, vehicle, with text stating, "How can transportation be safer in your community? Click the link in the post to share your input." </w:t>
            </w:r>
            <w:hyperlink r:id="rId12" w:history="1">
              <w:r w:rsidRPr="002673C3">
                <w:rPr>
                  <w:rStyle w:val="Hyperlink"/>
                </w:rPr>
                <w:t>HTTPS://publicinput.com/blueprintforsafety</w:t>
              </w:r>
            </w:hyperlink>
          </w:p>
          <w:p w14:paraId="6352C915" w14:textId="77777777" w:rsidR="0053489D" w:rsidRDefault="0053489D" w:rsidP="0053489D"/>
          <w:p w14:paraId="79F91207" w14:textId="77777777" w:rsidR="0053489D" w:rsidRDefault="0053489D" w:rsidP="0053489D">
            <w:r>
              <w:rPr>
                <w:noProof/>
              </w:rPr>
              <w:drawing>
                <wp:inline distT="0" distB="0" distL="0" distR="0" wp14:anchorId="0E6BEC59" wp14:editId="5D56D65E">
                  <wp:extent cx="3278038" cy="1720970"/>
                  <wp:effectExtent l="0" t="0" r="0" b="0"/>
                  <wp:docPr id="1339044988" name="Picture 2" descr="A blue background with white text and cars and arrow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80845" name="Picture 2" descr="A blue background with white text and cars and arrow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221" cy="172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A2031" w14:textId="633589DB" w:rsidR="0053489D" w:rsidRPr="00F61B5B" w:rsidRDefault="0053489D" w:rsidP="0053489D">
            <w:pPr>
              <w:rPr>
                <w:b/>
                <w:bCs/>
                <w:color w:val="FFFFFF" w:themeColor="background1"/>
              </w:rPr>
            </w:pPr>
            <w:r>
              <w:t xml:space="preserve">ALT TEXT: </w:t>
            </w:r>
            <w:r w:rsidRPr="00E302C6">
              <w:t>Logo in blues and greens for the Blueprint for Safety project with icons of pedestrians, bicycles, cars, buses/shuttles.</w:t>
            </w:r>
          </w:p>
        </w:tc>
      </w:tr>
      <w:tr w:rsidR="0053489D" w14:paraId="10C42A01" w14:textId="77777777" w:rsidTr="0038419C">
        <w:trPr>
          <w:trHeight w:val="1160"/>
        </w:trPr>
        <w:tc>
          <w:tcPr>
            <w:tcW w:w="1129" w:type="dxa"/>
          </w:tcPr>
          <w:p w14:paraId="4B880F57" w14:textId="7CD4807D" w:rsidR="0053489D" w:rsidRDefault="0053489D" w:rsidP="0053489D">
            <w:r>
              <w:lastRenderedPageBreak/>
              <w:t xml:space="preserve">June – 25 CAMPO Blueprint Message </w:t>
            </w:r>
          </w:p>
        </w:tc>
        <w:tc>
          <w:tcPr>
            <w:tcW w:w="1171" w:type="dxa"/>
          </w:tcPr>
          <w:p w14:paraId="1472CF2A" w14:textId="77777777" w:rsidR="0053489D" w:rsidRDefault="0053489D" w:rsidP="0053489D">
            <w:r>
              <w:t>Facebook</w:t>
            </w:r>
          </w:p>
          <w:p w14:paraId="06958F12" w14:textId="77777777" w:rsidR="0053489D" w:rsidRDefault="0053489D" w:rsidP="0053489D">
            <w:r>
              <w:t>X</w:t>
            </w:r>
            <w:r>
              <w:br/>
              <w:t>Instagram</w:t>
            </w:r>
          </w:p>
          <w:p w14:paraId="3DC155C5" w14:textId="329E593E" w:rsidR="0071783D" w:rsidRPr="0071783D" w:rsidRDefault="0071783D" w:rsidP="0053489D">
            <w:pPr>
              <w:rPr>
                <w:b/>
                <w:bCs/>
              </w:rPr>
            </w:pPr>
            <w:r w:rsidRPr="0071783D">
              <w:t>LinkedIn</w:t>
            </w:r>
          </w:p>
        </w:tc>
        <w:tc>
          <w:tcPr>
            <w:tcW w:w="6474" w:type="dxa"/>
          </w:tcPr>
          <w:p w14:paraId="3D044640" w14:textId="4FD925FE" w:rsidR="0053489D" w:rsidRPr="00F61B5B" w:rsidRDefault="0053489D" w:rsidP="0053489D">
            <w:pPr>
              <w:rPr>
                <w:i/>
                <w:iCs/>
              </w:rPr>
            </w:pPr>
            <w:r>
              <w:t xml:space="preserve">Share the road, share the responsibility! CAMPO, </w:t>
            </w:r>
            <w:r>
              <w:rPr>
                <w:rStyle w:val="x7l2uk3"/>
              </w:rPr>
              <w:t>@ncdotcom</w:t>
            </w:r>
            <w:r>
              <w:t xml:space="preserve">, and cities, towns within </w:t>
            </w:r>
            <w:r>
              <w:rPr>
                <w:rStyle w:val="x7l2uk3"/>
              </w:rPr>
              <w:t>@chathamcountync</w:t>
            </w:r>
            <w:r>
              <w:t xml:space="preserve"> </w:t>
            </w:r>
            <w:r>
              <w:rPr>
                <w:rStyle w:val="x7l2uk3"/>
              </w:rPr>
              <w:t>@franklincountync</w:t>
            </w:r>
            <w:r>
              <w:t xml:space="preserve"> </w:t>
            </w:r>
            <w:r>
              <w:rPr>
                <w:rStyle w:val="x7l2uk3"/>
              </w:rPr>
              <w:t>@granvillecountync</w:t>
            </w:r>
            <w:r>
              <w:t xml:space="preserve"> </w:t>
            </w:r>
            <w:r>
              <w:rPr>
                <w:rStyle w:val="x7l2uk3"/>
              </w:rPr>
              <w:t>@harnett_county</w:t>
            </w:r>
            <w:r>
              <w:t xml:space="preserve"> </w:t>
            </w:r>
            <w:r>
              <w:br/>
            </w:r>
            <w:r>
              <w:rPr>
                <w:rStyle w:val="x7l2uk3"/>
              </w:rPr>
              <w:t>@jocogovnc</w:t>
            </w:r>
            <w:r>
              <w:t xml:space="preserve"> and </w:t>
            </w:r>
            <w:r>
              <w:rPr>
                <w:rStyle w:val="x7l2uk3"/>
              </w:rPr>
              <w:t>@wakegov</w:t>
            </w:r>
            <w:r>
              <w:t xml:space="preserve"> are working together to create a regionwide Blueprint for Safety. This plan will focus on solutions that we can use in our area to improve safety for all users – drivers, pedestrians, and bicyclists. </w:t>
            </w:r>
            <w:r>
              <w:br/>
              <w:t>https://publicinput.com/blueprintforsafety</w:t>
            </w:r>
            <w:r>
              <w:br/>
            </w:r>
            <w:r>
              <w:br/>
            </w:r>
            <w:r>
              <w:rPr>
                <w:rStyle w:val="x7l2uk3"/>
              </w:rPr>
              <w:t>@nhtsagov</w:t>
            </w:r>
            <w:r>
              <w:t xml:space="preserve"> </w:t>
            </w:r>
            <w:r>
              <w:rPr>
                <w:rStyle w:val="x7l2uk3"/>
              </w:rPr>
              <w:t>@federalhighwayadmin</w:t>
            </w:r>
            <w:r>
              <w:t xml:space="preserve"> </w:t>
            </w:r>
            <w:r>
              <w:rPr>
                <w:rStyle w:val="x7l2uk3"/>
              </w:rPr>
              <w:t>@ncdotcom</w:t>
            </w:r>
            <w:r>
              <w:t xml:space="preserve"> </w:t>
            </w:r>
          </w:p>
        </w:tc>
        <w:tc>
          <w:tcPr>
            <w:tcW w:w="5616" w:type="dxa"/>
          </w:tcPr>
          <w:p w14:paraId="3BB72001" w14:textId="77777777" w:rsidR="0053489D" w:rsidRDefault="0053489D" w:rsidP="0053489D">
            <w:r>
              <w:rPr>
                <w:noProof/>
              </w:rPr>
              <w:drawing>
                <wp:inline distT="0" distB="0" distL="0" distR="0" wp14:anchorId="57E53BF4" wp14:editId="1039E360">
                  <wp:extent cx="3278038" cy="1720970"/>
                  <wp:effectExtent l="0" t="0" r="0" b="0"/>
                  <wp:docPr id="1555825422" name="Picture 2" descr="A blue background with white text and cars and arrow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80845" name="Picture 2" descr="A blue background with white text and cars and arrow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221" cy="172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37B89" w14:textId="77777777" w:rsidR="0053489D" w:rsidRDefault="0053489D" w:rsidP="0053489D">
            <w:r>
              <w:t>REEL #1</w:t>
            </w:r>
          </w:p>
          <w:p w14:paraId="2502528B" w14:textId="77777777" w:rsidR="0053489D" w:rsidRDefault="0053489D" w:rsidP="0053489D"/>
          <w:p w14:paraId="5E8C4E4E" w14:textId="0C6F3198" w:rsidR="0053489D" w:rsidRDefault="0053489D" w:rsidP="0053489D">
            <w:r>
              <w:t xml:space="preserve">ALT TEXT:  </w:t>
            </w:r>
            <w:r w:rsidRPr="0053489D">
              <w:t>Reel encouraging people to go to https://publicinput.com/blueprintforsafety to learn more about the Blueprint for Safety and take the online survey.</w:t>
            </w:r>
          </w:p>
          <w:p w14:paraId="6807DD5D" w14:textId="08FEA2DD" w:rsidR="0053489D" w:rsidRDefault="0053489D" w:rsidP="0053489D"/>
        </w:tc>
      </w:tr>
      <w:tr w:rsidR="0053489D" w14:paraId="5CB3B6C1" w14:textId="77777777" w:rsidTr="0038419C">
        <w:trPr>
          <w:trHeight w:val="1160"/>
        </w:trPr>
        <w:tc>
          <w:tcPr>
            <w:tcW w:w="1129" w:type="dxa"/>
          </w:tcPr>
          <w:p w14:paraId="3DBB9A71" w14:textId="3590D33E" w:rsidR="0053489D" w:rsidRDefault="0053489D" w:rsidP="0053489D">
            <w:r>
              <w:t>July – General Safety Message Options</w:t>
            </w:r>
          </w:p>
        </w:tc>
        <w:tc>
          <w:tcPr>
            <w:tcW w:w="1171" w:type="dxa"/>
          </w:tcPr>
          <w:p w14:paraId="3D0AC3B9" w14:textId="77777777" w:rsidR="0053489D" w:rsidRPr="00F61B5B" w:rsidRDefault="0053489D" w:rsidP="0053489D">
            <w:r w:rsidRPr="00F61B5B">
              <w:t>Facebook</w:t>
            </w:r>
          </w:p>
          <w:p w14:paraId="44AFA2B0" w14:textId="77777777" w:rsidR="0053489D" w:rsidRDefault="0053489D" w:rsidP="0053489D">
            <w:r w:rsidRPr="00F61B5B">
              <w:t>X</w:t>
            </w:r>
            <w:r w:rsidRPr="00F61B5B">
              <w:br/>
              <w:t>Instagram</w:t>
            </w:r>
          </w:p>
          <w:p w14:paraId="6120C873" w14:textId="2101094A" w:rsidR="0071783D" w:rsidRPr="00F61B5B" w:rsidRDefault="0071783D" w:rsidP="0053489D">
            <w:r w:rsidRPr="0071783D">
              <w:t>LinkedIn</w:t>
            </w:r>
          </w:p>
        </w:tc>
        <w:tc>
          <w:tcPr>
            <w:tcW w:w="6474" w:type="dxa"/>
          </w:tcPr>
          <w:p w14:paraId="6D48A095" w14:textId="3E71E156" w:rsidR="0053489D" w:rsidRDefault="0053489D" w:rsidP="0053489D">
            <w:r w:rsidRPr="00F867BC">
              <w:t>Celebrate July 4</w:t>
            </w:r>
            <w:r w:rsidRPr="00F867BC">
              <w:rPr>
                <w:vertAlign w:val="superscript"/>
              </w:rPr>
              <w:t>th</w:t>
            </w:r>
            <w:r w:rsidRPr="00F867BC">
              <w:t xml:space="preserve"> responsibly! </w:t>
            </w:r>
            <w:hyperlink r:id="rId14" w:history="1">
              <w:r w:rsidRPr="002E7122">
                <w:rPr>
                  <w:rStyle w:val="Hyperlink"/>
                </w:rPr>
                <w:t>Booze It And Lose It</w:t>
              </w:r>
            </w:hyperlink>
            <w:r w:rsidRPr="00F867BC">
              <w:t xml:space="preserve">. As we gather to celebrate our country’s independence, </w:t>
            </w:r>
            <w:proofErr w:type="spellStart"/>
            <w:r w:rsidRPr="00F867BC">
              <w:t>lets</w:t>
            </w:r>
            <w:proofErr w:type="spellEnd"/>
            <w:r w:rsidRPr="00F867BC">
              <w:t xml:space="preserve"> make a commitment to keep our roads safe. For more information, visit </w:t>
            </w:r>
            <w:hyperlink r:id="rId15" w:history="1">
              <w:r w:rsidRPr="00050F2F">
                <w:rPr>
                  <w:rStyle w:val="Hyperlink"/>
                </w:rPr>
                <w:t>https://www.campo-nc.us/programs-studies/blueprint-for-safety</w:t>
              </w:r>
            </w:hyperlink>
            <w:r>
              <w:rPr>
                <w:rStyle w:val="Hyperlink"/>
              </w:rPr>
              <w:t xml:space="preserve"> </w:t>
            </w:r>
            <w:r w:rsidRPr="002E7122">
              <w:rPr>
                <w:rStyle w:val="Hyperlink"/>
                <w:color w:val="auto"/>
                <w:u w:val="none"/>
              </w:rPr>
              <w:t xml:space="preserve">about regional efforts to improve transportation safety for everyone. </w:t>
            </w:r>
          </w:p>
          <w:p w14:paraId="7B0054A0" w14:textId="77777777" w:rsidR="0053489D" w:rsidRPr="00F867BC" w:rsidRDefault="0053489D" w:rsidP="0053489D"/>
          <w:p w14:paraId="56BB659A" w14:textId="59F99362" w:rsidR="0053489D" w:rsidRPr="00F867BC" w:rsidRDefault="0053489D" w:rsidP="0053489D">
            <w:r w:rsidRPr="00F867BC">
              <w:t>July 15</w:t>
            </w:r>
            <w:r w:rsidRPr="00F867BC">
              <w:rPr>
                <w:vertAlign w:val="superscript"/>
              </w:rPr>
              <w:t>th</w:t>
            </w:r>
            <w:r w:rsidRPr="00F867BC">
              <w:t>-19</w:t>
            </w:r>
            <w:r w:rsidRPr="00F867BC">
              <w:rPr>
                <w:vertAlign w:val="superscript"/>
              </w:rPr>
              <w:t>th</w:t>
            </w:r>
            <w:r w:rsidRPr="00F867BC">
              <w:t xml:space="preserve"> is </w:t>
            </w:r>
            <w:r>
              <w:t xml:space="preserve">national </w:t>
            </w:r>
            <w:r w:rsidRPr="00F867BC">
              <w:t xml:space="preserve">Rural Road Safety Awareness Week. Work with CAMPO </w:t>
            </w:r>
            <w:r>
              <w:t xml:space="preserve">and </w:t>
            </w:r>
            <w:r w:rsidRPr="00050F2F">
              <w:t>(</w:t>
            </w:r>
            <w:r w:rsidRPr="00050F2F">
              <w:rPr>
                <w:highlight w:val="yellow"/>
              </w:rPr>
              <w:t>Town/County</w:t>
            </w:r>
            <w:r w:rsidRPr="00050F2F">
              <w:t xml:space="preserve">) </w:t>
            </w:r>
            <w:r w:rsidRPr="00F867BC">
              <w:t xml:space="preserve">to prevent rural roadway departures. Learn more at </w:t>
            </w:r>
            <w:hyperlink r:id="rId16" w:history="1">
              <w:r w:rsidRPr="00050F2F">
                <w:rPr>
                  <w:rStyle w:val="Hyperlink"/>
                </w:rPr>
                <w:t>https://www.campo-nc.us/programs-studies/blueprint-for-safety</w:t>
              </w:r>
            </w:hyperlink>
            <w:r>
              <w:rPr>
                <w:rStyle w:val="Hyperlink"/>
              </w:rPr>
              <w:t xml:space="preserve"> </w:t>
            </w:r>
            <w:r w:rsidRPr="00C62F9E">
              <w:rPr>
                <w:rStyle w:val="Hyperlink"/>
                <w:color w:val="auto"/>
                <w:u w:val="none"/>
              </w:rPr>
              <w:t>and</w:t>
            </w:r>
            <w:r>
              <w:rPr>
                <w:rStyle w:val="Hyperlink"/>
              </w:rPr>
              <w:t xml:space="preserve"> </w:t>
            </w:r>
            <w:hyperlink r:id="rId17" w:history="1">
              <w:r w:rsidRPr="00EE0246">
                <w:rPr>
                  <w:rStyle w:val="Hyperlink"/>
                </w:rPr>
                <w:t>https://ruralsafetycenter.org/</w:t>
              </w:r>
            </w:hyperlink>
          </w:p>
          <w:p w14:paraId="41B6D718" w14:textId="77777777" w:rsidR="0053489D" w:rsidRPr="00F867BC" w:rsidRDefault="0053489D" w:rsidP="0053489D"/>
        </w:tc>
        <w:tc>
          <w:tcPr>
            <w:tcW w:w="5616" w:type="dxa"/>
          </w:tcPr>
          <w:p w14:paraId="1E667C1A" w14:textId="04F70380" w:rsidR="0053489D" w:rsidRDefault="0053489D" w:rsidP="0053489D">
            <w:r>
              <w:rPr>
                <w:noProof/>
              </w:rPr>
              <w:drawing>
                <wp:inline distT="0" distB="0" distL="0" distR="0" wp14:anchorId="134DE5A6" wp14:editId="2E6FC1DC">
                  <wp:extent cx="3429000" cy="914400"/>
                  <wp:effectExtent l="0" t="0" r="0" b="0"/>
                  <wp:docPr id="727093653" name="Picture 1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336444" name="Picture 1" descr="A blue text on a black backgroun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9D" w14:paraId="0E711C2C" w14:textId="77777777" w:rsidTr="0038419C">
        <w:trPr>
          <w:trHeight w:val="1160"/>
        </w:trPr>
        <w:tc>
          <w:tcPr>
            <w:tcW w:w="1129" w:type="dxa"/>
          </w:tcPr>
          <w:p w14:paraId="01BC4667" w14:textId="3D9C3104" w:rsidR="0053489D" w:rsidRDefault="0053489D" w:rsidP="0053489D">
            <w:r>
              <w:lastRenderedPageBreak/>
              <w:t>July – CAMPO Blueprint Message</w:t>
            </w:r>
          </w:p>
        </w:tc>
        <w:tc>
          <w:tcPr>
            <w:tcW w:w="1171" w:type="dxa"/>
          </w:tcPr>
          <w:p w14:paraId="1387C570" w14:textId="77777777" w:rsidR="0053489D" w:rsidRPr="00F61B5B" w:rsidRDefault="0053489D" w:rsidP="0053489D">
            <w:r w:rsidRPr="00F61B5B">
              <w:t>Facebook</w:t>
            </w:r>
          </w:p>
          <w:p w14:paraId="613E166D" w14:textId="77777777" w:rsidR="0053489D" w:rsidRDefault="0053489D" w:rsidP="0053489D">
            <w:r w:rsidRPr="00F61B5B">
              <w:t>X</w:t>
            </w:r>
            <w:r w:rsidRPr="00F61B5B">
              <w:br/>
              <w:t>Instagram</w:t>
            </w:r>
          </w:p>
          <w:p w14:paraId="2EE5A114" w14:textId="25EF3A1A" w:rsidR="0071783D" w:rsidRDefault="0071783D" w:rsidP="0053489D">
            <w:r w:rsidRPr="0071783D">
              <w:t>LinkedIn</w:t>
            </w:r>
          </w:p>
        </w:tc>
        <w:tc>
          <w:tcPr>
            <w:tcW w:w="6474" w:type="dxa"/>
          </w:tcPr>
          <w:p w14:paraId="3A6156EF" w14:textId="6A8FCEB9" w:rsidR="0053489D" w:rsidRPr="00B01E10" w:rsidRDefault="0053489D" w:rsidP="0053489D">
            <w:pPr>
              <w:rPr>
                <w:i/>
                <w:iCs/>
              </w:rPr>
            </w:pPr>
            <w:r w:rsidRPr="00F867BC">
              <w:t xml:space="preserve">Your voice matters! CAMPO’s Blueprint for Safety is seeking community opinions to identify problems and </w:t>
            </w:r>
            <w:r>
              <w:t>opportunities</w:t>
            </w:r>
            <w:r w:rsidRPr="00F867BC">
              <w:t xml:space="preserve"> to make our roads safer. Take the survey and learn more at </w:t>
            </w:r>
            <w:hyperlink r:id="rId19" w:history="1">
              <w:r w:rsidRPr="00F867BC">
                <w:rPr>
                  <w:rStyle w:val="Hyperlink"/>
                </w:rPr>
                <w:t>https://publicinput.com/blueprintforsafety</w:t>
              </w:r>
            </w:hyperlink>
            <w:r>
              <w:rPr>
                <w:i/>
                <w:iCs/>
              </w:rPr>
              <w:t xml:space="preserve"> </w:t>
            </w:r>
          </w:p>
        </w:tc>
        <w:tc>
          <w:tcPr>
            <w:tcW w:w="5616" w:type="dxa"/>
          </w:tcPr>
          <w:p w14:paraId="4350D110" w14:textId="4FFB7F47" w:rsidR="0053489D" w:rsidRDefault="0053489D" w:rsidP="0053489D">
            <w:r>
              <w:rPr>
                <w:noProof/>
              </w:rPr>
              <w:drawing>
                <wp:inline distT="0" distB="0" distL="0" distR="0" wp14:anchorId="7E4EB1A3" wp14:editId="2C01BB2B">
                  <wp:extent cx="3278038" cy="1720970"/>
                  <wp:effectExtent l="0" t="0" r="0" b="0"/>
                  <wp:docPr id="1971601561" name="Picture 2" descr="A blue background with white text and cars and arrow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80845" name="Picture 2" descr="A blue background with white text and cars and arrow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221" cy="172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89D" w14:paraId="618D7031" w14:textId="77777777" w:rsidTr="0038419C">
        <w:trPr>
          <w:trHeight w:val="728"/>
        </w:trPr>
        <w:tc>
          <w:tcPr>
            <w:tcW w:w="1129" w:type="dxa"/>
          </w:tcPr>
          <w:p w14:paraId="245270CB" w14:textId="715A057E" w:rsidR="0053489D" w:rsidRDefault="0053489D" w:rsidP="0053489D">
            <w:r>
              <w:t xml:space="preserve">August – CAMPO Blueprint Reel and Survey Post </w:t>
            </w:r>
          </w:p>
        </w:tc>
        <w:tc>
          <w:tcPr>
            <w:tcW w:w="1171" w:type="dxa"/>
          </w:tcPr>
          <w:p w14:paraId="401B2CBD" w14:textId="77777777" w:rsidR="0053489D" w:rsidRPr="00F61B5B" w:rsidRDefault="0053489D" w:rsidP="0053489D">
            <w:r w:rsidRPr="00F61B5B">
              <w:t>Facebook</w:t>
            </w:r>
          </w:p>
          <w:p w14:paraId="1636D156" w14:textId="77777777" w:rsidR="0053489D" w:rsidRDefault="0053489D" w:rsidP="0053489D">
            <w:r w:rsidRPr="00F61B5B">
              <w:t>X</w:t>
            </w:r>
            <w:r w:rsidRPr="00F61B5B">
              <w:br/>
              <w:t>Instagram</w:t>
            </w:r>
          </w:p>
          <w:p w14:paraId="09BDE70D" w14:textId="5009910E" w:rsidR="0071783D" w:rsidRDefault="0071783D" w:rsidP="0053489D">
            <w:r w:rsidRPr="0071783D">
              <w:t>LinkedIn</w:t>
            </w:r>
          </w:p>
        </w:tc>
        <w:tc>
          <w:tcPr>
            <w:tcW w:w="6474" w:type="dxa"/>
          </w:tcPr>
          <w:p w14:paraId="4382E144" w14:textId="301B7664" w:rsidR="0053489D" w:rsidRPr="00F867BC" w:rsidRDefault="0053489D" w:rsidP="0053489D">
            <w:r w:rsidRPr="00F867BC">
              <w:t xml:space="preserve">Make a difference in </w:t>
            </w:r>
            <w:r w:rsidRPr="00050F2F">
              <w:t>(</w:t>
            </w:r>
            <w:r w:rsidRPr="00050F2F">
              <w:rPr>
                <w:highlight w:val="yellow"/>
              </w:rPr>
              <w:t>Town/County</w:t>
            </w:r>
            <w:r w:rsidRPr="00050F2F">
              <w:t>)</w:t>
            </w:r>
            <w:r w:rsidRPr="00F867BC">
              <w:t xml:space="preserve">’s road safety! </w:t>
            </w:r>
            <w:r w:rsidRPr="00C62F9E">
              <w:t xml:space="preserve">CAMPO’s Blueprint for Safety survey closes in August and we need YOUR feedback to identify road safety issues and solutions. Voice your concerns and ideas today at </w:t>
            </w:r>
            <w:hyperlink r:id="rId20" w:history="1">
              <w:r w:rsidRPr="00F867BC">
                <w:rPr>
                  <w:rStyle w:val="Hyperlink"/>
                </w:rPr>
                <w:t>https://publicinput.com/blueprintforsafety</w:t>
              </w:r>
            </w:hyperlink>
          </w:p>
          <w:p w14:paraId="61099814" w14:textId="77777777" w:rsidR="0053489D" w:rsidRPr="00F867BC" w:rsidRDefault="0053489D" w:rsidP="0053489D"/>
          <w:p w14:paraId="5555A641" w14:textId="6C6A9F79" w:rsidR="0053489D" w:rsidRPr="002B21A7" w:rsidRDefault="0053489D" w:rsidP="0053489D">
            <w:pPr>
              <w:rPr>
                <w:i/>
                <w:iCs/>
              </w:rPr>
            </w:pPr>
          </w:p>
        </w:tc>
        <w:tc>
          <w:tcPr>
            <w:tcW w:w="5616" w:type="dxa"/>
          </w:tcPr>
          <w:p w14:paraId="78D935CA" w14:textId="77777777" w:rsidR="0053489D" w:rsidRDefault="0053489D" w:rsidP="0053489D">
            <w:r>
              <w:rPr>
                <w:noProof/>
              </w:rPr>
              <w:drawing>
                <wp:inline distT="0" distB="0" distL="0" distR="0" wp14:anchorId="59960351" wp14:editId="6B0A12C4">
                  <wp:extent cx="3286253" cy="1725283"/>
                  <wp:effectExtent l="0" t="0" r="0" b="8890"/>
                  <wp:docPr id="734092403" name="Picture 3" descr="A blue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53380" name="Picture 3" descr="A blue sign with white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146" cy="173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7DEDC" w14:textId="66AACF8C" w:rsidR="0053489D" w:rsidRDefault="0053489D" w:rsidP="0053489D"/>
        </w:tc>
      </w:tr>
      <w:tr w:rsidR="0053489D" w14:paraId="2F61E222" w14:textId="77777777" w:rsidTr="0038419C">
        <w:trPr>
          <w:trHeight w:val="728"/>
        </w:trPr>
        <w:tc>
          <w:tcPr>
            <w:tcW w:w="1129" w:type="dxa"/>
          </w:tcPr>
          <w:p w14:paraId="615BDBA4" w14:textId="2630B005" w:rsidR="0053489D" w:rsidRDefault="0053489D" w:rsidP="0053489D">
            <w:r>
              <w:t>August – CAMPO Blueprint Message</w:t>
            </w:r>
          </w:p>
        </w:tc>
        <w:tc>
          <w:tcPr>
            <w:tcW w:w="1171" w:type="dxa"/>
          </w:tcPr>
          <w:p w14:paraId="002B8527" w14:textId="77777777" w:rsidR="0053489D" w:rsidRPr="00F61B5B" w:rsidRDefault="0053489D" w:rsidP="0053489D">
            <w:r w:rsidRPr="00F61B5B">
              <w:t>Facebook</w:t>
            </w:r>
          </w:p>
          <w:p w14:paraId="3EC970E2" w14:textId="77777777" w:rsidR="0053489D" w:rsidRDefault="0053489D" w:rsidP="0053489D">
            <w:r w:rsidRPr="00F61B5B">
              <w:t>X</w:t>
            </w:r>
            <w:r w:rsidRPr="00F61B5B">
              <w:br/>
              <w:t>Instagram</w:t>
            </w:r>
          </w:p>
          <w:p w14:paraId="1C060868" w14:textId="50FC5249" w:rsidR="0071783D" w:rsidRPr="00F61B5B" w:rsidRDefault="0071783D" w:rsidP="0053489D">
            <w:r w:rsidRPr="0071783D">
              <w:t>LinkedIn</w:t>
            </w:r>
          </w:p>
        </w:tc>
        <w:tc>
          <w:tcPr>
            <w:tcW w:w="6474" w:type="dxa"/>
          </w:tcPr>
          <w:p w14:paraId="2E7D51DA" w14:textId="07CD2D0E" w:rsidR="0053489D" w:rsidRPr="00F867BC" w:rsidRDefault="0053489D" w:rsidP="0053489D">
            <w:r w:rsidRPr="00C62F9E">
              <w:t xml:space="preserve">CAMPO, NCDOT, and </w:t>
            </w:r>
            <w:r w:rsidRPr="00050F2F">
              <w:t>(</w:t>
            </w:r>
            <w:r w:rsidRPr="00050F2F">
              <w:rPr>
                <w:highlight w:val="yellow"/>
              </w:rPr>
              <w:t>Town/County</w:t>
            </w:r>
            <w:r w:rsidRPr="00050F2F">
              <w:t>)</w:t>
            </w:r>
            <w:r>
              <w:t xml:space="preserve"> </w:t>
            </w:r>
            <w:r w:rsidRPr="00C62F9E">
              <w:t>are working together to create a regionwide Blueprint for Safety, and we need YOUR insight! Help us identify problem areas and opportunities to make our roads safer for everyone.</w:t>
            </w:r>
            <w:r>
              <w:t xml:space="preserve"> For more information, visit </w:t>
            </w:r>
            <w:hyperlink r:id="rId21" w:history="1">
              <w:r w:rsidRPr="00F867BC">
                <w:rPr>
                  <w:rStyle w:val="Hyperlink"/>
                </w:rPr>
                <w:t>https://www.campo-nc.us/programs-studies/blueprint-for-safety</w:t>
              </w:r>
            </w:hyperlink>
            <w:r>
              <w:rPr>
                <w:rStyle w:val="Hyperlink"/>
              </w:rPr>
              <w:t xml:space="preserve"> </w:t>
            </w:r>
            <w:r w:rsidRPr="00F867BC">
              <w:t>Let’s work together to make our roads safer!</w:t>
            </w:r>
          </w:p>
        </w:tc>
        <w:tc>
          <w:tcPr>
            <w:tcW w:w="5616" w:type="dxa"/>
          </w:tcPr>
          <w:p w14:paraId="18B9EA65" w14:textId="4FB745F6" w:rsidR="0053489D" w:rsidRDefault="0053489D" w:rsidP="0053489D">
            <w:r>
              <w:rPr>
                <w:noProof/>
              </w:rPr>
              <w:drawing>
                <wp:inline distT="0" distB="0" distL="0" distR="0" wp14:anchorId="4503D432" wp14:editId="3EF0563C">
                  <wp:extent cx="3429000" cy="914400"/>
                  <wp:effectExtent l="0" t="0" r="0" b="0"/>
                  <wp:docPr id="152000962" name="Picture 1" descr="A blu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336444" name="Picture 1" descr="A blue text on a black background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C4D11" w14:textId="3EFC87EE" w:rsidR="00BD4BC3" w:rsidRDefault="00BD4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997"/>
        <w:gridCol w:w="4828"/>
        <w:gridCol w:w="4439"/>
      </w:tblGrid>
      <w:tr w:rsidR="0038419C" w14:paraId="62CFCED1" w14:textId="77777777" w:rsidTr="00384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2" w:type="dxa"/>
          </w:tcPr>
          <w:p w14:paraId="770BB649" w14:textId="77777777" w:rsidR="0038419C" w:rsidRPr="0038419C" w:rsidRDefault="0038419C">
            <w:pPr>
              <w:rPr>
                <w:b/>
                <w:bCs/>
              </w:rPr>
            </w:pPr>
          </w:p>
        </w:tc>
        <w:tc>
          <w:tcPr>
            <w:tcW w:w="4042" w:type="dxa"/>
          </w:tcPr>
          <w:p w14:paraId="175D0968" w14:textId="45C42533" w:rsidR="0038419C" w:rsidRPr="0038419C" w:rsidRDefault="0038419C">
            <w:pPr>
              <w:rPr>
                <w:b/>
                <w:bCs/>
                <w:color w:val="FFFFFF" w:themeColor="background1"/>
              </w:rPr>
            </w:pPr>
            <w:r w:rsidRPr="0038419C">
              <w:rPr>
                <w:b/>
                <w:bCs/>
                <w:color w:val="FFFFFF" w:themeColor="background1"/>
              </w:rPr>
              <w:t>NHTSA</w:t>
            </w:r>
          </w:p>
        </w:tc>
        <w:tc>
          <w:tcPr>
            <w:tcW w:w="4706" w:type="dxa"/>
          </w:tcPr>
          <w:p w14:paraId="673E8A0F" w14:textId="3DB36D7D" w:rsidR="0038419C" w:rsidRPr="0038419C" w:rsidRDefault="0038419C">
            <w:pPr>
              <w:rPr>
                <w:b/>
                <w:bCs/>
                <w:color w:val="FFFFFF" w:themeColor="background1"/>
              </w:rPr>
            </w:pPr>
            <w:r w:rsidRPr="0038419C">
              <w:rPr>
                <w:b/>
                <w:bCs/>
                <w:color w:val="FFFFFF" w:themeColor="background1"/>
              </w:rPr>
              <w:t>FHWA</w:t>
            </w:r>
          </w:p>
        </w:tc>
        <w:tc>
          <w:tcPr>
            <w:tcW w:w="4540" w:type="dxa"/>
          </w:tcPr>
          <w:p w14:paraId="654352E4" w14:textId="4B612575" w:rsidR="0038419C" w:rsidRPr="0038419C" w:rsidRDefault="0038419C">
            <w:pPr>
              <w:rPr>
                <w:b/>
                <w:bCs/>
                <w:color w:val="FFFFFF" w:themeColor="background1"/>
              </w:rPr>
            </w:pPr>
            <w:r w:rsidRPr="0038419C">
              <w:rPr>
                <w:b/>
                <w:bCs/>
                <w:color w:val="FFFFFF" w:themeColor="background1"/>
              </w:rPr>
              <w:t>NCDOT</w:t>
            </w:r>
          </w:p>
        </w:tc>
      </w:tr>
      <w:tr w:rsidR="0038419C" w14:paraId="678A6333" w14:textId="77777777" w:rsidTr="0038419C">
        <w:tc>
          <w:tcPr>
            <w:tcW w:w="1102" w:type="dxa"/>
          </w:tcPr>
          <w:p w14:paraId="593E0788" w14:textId="4DE1A25E" w:rsidR="0038419C" w:rsidRPr="0038419C" w:rsidRDefault="0038419C">
            <w:pPr>
              <w:rPr>
                <w:b/>
                <w:bCs/>
              </w:rPr>
            </w:pPr>
            <w:r w:rsidRPr="0038419C">
              <w:rPr>
                <w:b/>
                <w:bCs/>
              </w:rPr>
              <w:t>Facebook</w:t>
            </w:r>
          </w:p>
        </w:tc>
        <w:tc>
          <w:tcPr>
            <w:tcW w:w="4042" w:type="dxa"/>
          </w:tcPr>
          <w:p w14:paraId="3BB3E3EB" w14:textId="686B7E3F" w:rsidR="0038419C" w:rsidRDefault="0038419C">
            <w:r w:rsidRPr="0038419C">
              <w:t>https://www.facebook.com/NHTSA</w:t>
            </w:r>
          </w:p>
        </w:tc>
        <w:tc>
          <w:tcPr>
            <w:tcW w:w="4706" w:type="dxa"/>
          </w:tcPr>
          <w:p w14:paraId="7F3B7D58" w14:textId="3B56977E" w:rsidR="0038419C" w:rsidRDefault="0038419C">
            <w:r w:rsidRPr="0038419C">
              <w:t>https://www.facebook.com/FederalHighwayAdmin</w:t>
            </w:r>
          </w:p>
        </w:tc>
        <w:tc>
          <w:tcPr>
            <w:tcW w:w="4540" w:type="dxa"/>
          </w:tcPr>
          <w:p w14:paraId="2844840B" w14:textId="69E8B24D" w:rsidR="0038419C" w:rsidRDefault="0038419C">
            <w:r w:rsidRPr="0038419C">
              <w:t>https://www.facebook.com/NCDOT</w:t>
            </w:r>
          </w:p>
        </w:tc>
      </w:tr>
      <w:tr w:rsidR="0038419C" w14:paraId="2E6054E5" w14:textId="77777777" w:rsidTr="0038419C">
        <w:tc>
          <w:tcPr>
            <w:tcW w:w="1102" w:type="dxa"/>
          </w:tcPr>
          <w:p w14:paraId="430C8720" w14:textId="641ED5E6" w:rsidR="0038419C" w:rsidRPr="0038419C" w:rsidRDefault="0038419C">
            <w:pPr>
              <w:rPr>
                <w:b/>
                <w:bCs/>
              </w:rPr>
            </w:pPr>
            <w:r w:rsidRPr="0038419C">
              <w:rPr>
                <w:b/>
                <w:bCs/>
              </w:rPr>
              <w:t>X</w:t>
            </w:r>
          </w:p>
        </w:tc>
        <w:tc>
          <w:tcPr>
            <w:tcW w:w="4042" w:type="dxa"/>
          </w:tcPr>
          <w:p w14:paraId="52A8AA2B" w14:textId="50B0E3E1" w:rsidR="0038419C" w:rsidRDefault="0038419C">
            <w:r w:rsidRPr="0038419C">
              <w:t>https://x.com/nhtsagov</w:t>
            </w:r>
          </w:p>
        </w:tc>
        <w:tc>
          <w:tcPr>
            <w:tcW w:w="4706" w:type="dxa"/>
          </w:tcPr>
          <w:p w14:paraId="2B9521C4" w14:textId="66069EB8" w:rsidR="0038419C" w:rsidRDefault="0038419C">
            <w:r w:rsidRPr="0038419C">
              <w:t>https://x.com/USDOTFHWA</w:t>
            </w:r>
          </w:p>
        </w:tc>
        <w:tc>
          <w:tcPr>
            <w:tcW w:w="4540" w:type="dxa"/>
          </w:tcPr>
          <w:p w14:paraId="133D367F" w14:textId="59A5E605" w:rsidR="0038419C" w:rsidRDefault="0038419C">
            <w:r w:rsidRPr="0038419C">
              <w:t>https://x.com/ncdot</w:t>
            </w:r>
          </w:p>
        </w:tc>
      </w:tr>
      <w:tr w:rsidR="0038419C" w14:paraId="1B024F0A" w14:textId="77777777" w:rsidTr="0038419C">
        <w:tc>
          <w:tcPr>
            <w:tcW w:w="1102" w:type="dxa"/>
          </w:tcPr>
          <w:p w14:paraId="4B9C094E" w14:textId="5BAE901E" w:rsidR="0038419C" w:rsidRPr="0038419C" w:rsidRDefault="0038419C">
            <w:pPr>
              <w:rPr>
                <w:b/>
                <w:bCs/>
              </w:rPr>
            </w:pPr>
            <w:r w:rsidRPr="0038419C">
              <w:rPr>
                <w:b/>
                <w:bCs/>
              </w:rPr>
              <w:t>Instagram</w:t>
            </w:r>
          </w:p>
        </w:tc>
        <w:tc>
          <w:tcPr>
            <w:tcW w:w="4042" w:type="dxa"/>
          </w:tcPr>
          <w:p w14:paraId="3C1DC330" w14:textId="55CCBEBC" w:rsidR="0038419C" w:rsidRDefault="0038419C">
            <w:r w:rsidRPr="0038419C">
              <w:t>https://www.instagram.com/nhtsagov/</w:t>
            </w:r>
          </w:p>
        </w:tc>
        <w:tc>
          <w:tcPr>
            <w:tcW w:w="4706" w:type="dxa"/>
          </w:tcPr>
          <w:p w14:paraId="5CD5D7B6" w14:textId="55FF5C1F" w:rsidR="0038419C" w:rsidRDefault="0038419C">
            <w:r w:rsidRPr="0038419C">
              <w:t>https://www.instagram.com/federalhighwayadmin/</w:t>
            </w:r>
          </w:p>
        </w:tc>
        <w:tc>
          <w:tcPr>
            <w:tcW w:w="4540" w:type="dxa"/>
          </w:tcPr>
          <w:p w14:paraId="12C141B4" w14:textId="55774C63" w:rsidR="0038419C" w:rsidRDefault="0038419C">
            <w:r w:rsidRPr="0038419C">
              <w:t>https://www.instagram.com/ncdotcom/</w:t>
            </w:r>
          </w:p>
        </w:tc>
      </w:tr>
    </w:tbl>
    <w:p w14:paraId="1097AFC5" w14:textId="77777777" w:rsidR="0038419C" w:rsidRDefault="0038419C"/>
    <w:sectPr w:rsidR="0038419C" w:rsidSect="00E36FE3">
      <w:head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9B80C" w14:textId="77777777" w:rsidR="00E36FE3" w:rsidRDefault="00E36FE3" w:rsidP="00E515FE">
      <w:pPr>
        <w:spacing w:after="0" w:line="240" w:lineRule="auto"/>
      </w:pPr>
      <w:r>
        <w:separator/>
      </w:r>
    </w:p>
  </w:endnote>
  <w:endnote w:type="continuationSeparator" w:id="0">
    <w:p w14:paraId="5489032F" w14:textId="77777777" w:rsidR="00E36FE3" w:rsidRDefault="00E36FE3" w:rsidP="00E515FE">
      <w:pPr>
        <w:spacing w:after="0" w:line="240" w:lineRule="auto"/>
      </w:pPr>
      <w:r>
        <w:continuationSeparator/>
      </w:r>
    </w:p>
  </w:endnote>
  <w:endnote w:type="continuationNotice" w:id="1">
    <w:p w14:paraId="27D59FA6" w14:textId="77777777" w:rsidR="00E36FE3" w:rsidRDefault="00E36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51A7D" w14:textId="77777777" w:rsidR="00E36FE3" w:rsidRDefault="00E36FE3" w:rsidP="00E515FE">
      <w:pPr>
        <w:spacing w:after="0" w:line="240" w:lineRule="auto"/>
      </w:pPr>
      <w:r>
        <w:separator/>
      </w:r>
    </w:p>
  </w:footnote>
  <w:footnote w:type="continuationSeparator" w:id="0">
    <w:p w14:paraId="087BAC50" w14:textId="77777777" w:rsidR="00E36FE3" w:rsidRDefault="00E36FE3" w:rsidP="00E515FE">
      <w:pPr>
        <w:spacing w:after="0" w:line="240" w:lineRule="auto"/>
      </w:pPr>
      <w:r>
        <w:continuationSeparator/>
      </w:r>
    </w:p>
  </w:footnote>
  <w:footnote w:type="continuationNotice" w:id="1">
    <w:p w14:paraId="674CC771" w14:textId="77777777" w:rsidR="00E36FE3" w:rsidRDefault="00E36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027C6" w14:textId="5F0BC692" w:rsidR="00E515FE" w:rsidRPr="00FA421E" w:rsidRDefault="00F61B5B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CAMPO</w:t>
    </w:r>
    <w:r w:rsidR="00C62F9E">
      <w:rPr>
        <w:b/>
        <w:bCs/>
        <w:sz w:val="28"/>
        <w:szCs w:val="28"/>
      </w:rPr>
      <w:t xml:space="preserve"> Blueprint for Safety Social Media Calendar</w:t>
    </w:r>
    <w:r w:rsidR="00E515FE" w:rsidRPr="00FA421E">
      <w:rPr>
        <w:b/>
        <w:bCs/>
        <w:sz w:val="28"/>
        <w:szCs w:val="28"/>
      </w:rPr>
      <w:t xml:space="preserve"> </w:t>
    </w:r>
  </w:p>
  <w:p w14:paraId="4E93B520" w14:textId="3F0FD4C9" w:rsidR="00E515FE" w:rsidRPr="00FA421E" w:rsidRDefault="00C62F9E">
    <w:pPr>
      <w:pStyle w:val="Header"/>
      <w:rPr>
        <w:b/>
        <w:bCs/>
      </w:rPr>
    </w:pPr>
    <w:r>
      <w:rPr>
        <w:b/>
        <w:bCs/>
      </w:rPr>
      <w:t>June – August 2024</w:t>
    </w:r>
  </w:p>
  <w:p w14:paraId="5AEBB664" w14:textId="77777777" w:rsidR="00FA421E" w:rsidRDefault="00FA4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D0642"/>
    <w:multiLevelType w:val="hybridMultilevel"/>
    <w:tmpl w:val="F7ECA746"/>
    <w:lvl w:ilvl="0" w:tplc="4314B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4F54"/>
    <w:multiLevelType w:val="hybridMultilevel"/>
    <w:tmpl w:val="4C4C7EE8"/>
    <w:lvl w:ilvl="0" w:tplc="51386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03611">
    <w:abstractNumId w:val="0"/>
  </w:num>
  <w:num w:numId="2" w16cid:durableId="26754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FE"/>
    <w:rsid w:val="00050F2F"/>
    <w:rsid w:val="000704F0"/>
    <w:rsid w:val="000B78AE"/>
    <w:rsid w:val="000C444C"/>
    <w:rsid w:val="000C472C"/>
    <w:rsid w:val="000F311C"/>
    <w:rsid w:val="0013480F"/>
    <w:rsid w:val="001B4AC2"/>
    <w:rsid w:val="001E6616"/>
    <w:rsid w:val="00205BA6"/>
    <w:rsid w:val="002325E7"/>
    <w:rsid w:val="002A494E"/>
    <w:rsid w:val="002B21A7"/>
    <w:rsid w:val="002E4C00"/>
    <w:rsid w:val="002E7122"/>
    <w:rsid w:val="002F7071"/>
    <w:rsid w:val="003804E2"/>
    <w:rsid w:val="0038075E"/>
    <w:rsid w:val="0038419C"/>
    <w:rsid w:val="003F336B"/>
    <w:rsid w:val="004066A0"/>
    <w:rsid w:val="004100C0"/>
    <w:rsid w:val="00434EB9"/>
    <w:rsid w:val="00435DB3"/>
    <w:rsid w:val="00470E7D"/>
    <w:rsid w:val="004B35FC"/>
    <w:rsid w:val="004C28FF"/>
    <w:rsid w:val="004D7910"/>
    <w:rsid w:val="005255A0"/>
    <w:rsid w:val="0053489D"/>
    <w:rsid w:val="005413DC"/>
    <w:rsid w:val="0063270E"/>
    <w:rsid w:val="006B6BEF"/>
    <w:rsid w:val="006E19FE"/>
    <w:rsid w:val="0071783D"/>
    <w:rsid w:val="00721654"/>
    <w:rsid w:val="00793464"/>
    <w:rsid w:val="0079652B"/>
    <w:rsid w:val="007D0041"/>
    <w:rsid w:val="00826BED"/>
    <w:rsid w:val="00872180"/>
    <w:rsid w:val="008829BB"/>
    <w:rsid w:val="008E2276"/>
    <w:rsid w:val="00900B84"/>
    <w:rsid w:val="00925A9D"/>
    <w:rsid w:val="00964449"/>
    <w:rsid w:val="009647F7"/>
    <w:rsid w:val="009D16A9"/>
    <w:rsid w:val="00A07C27"/>
    <w:rsid w:val="00A167B7"/>
    <w:rsid w:val="00A336C4"/>
    <w:rsid w:val="00AF4461"/>
    <w:rsid w:val="00B01E10"/>
    <w:rsid w:val="00B337DE"/>
    <w:rsid w:val="00B51F9B"/>
    <w:rsid w:val="00B6780F"/>
    <w:rsid w:val="00B91680"/>
    <w:rsid w:val="00BD4BC3"/>
    <w:rsid w:val="00C00898"/>
    <w:rsid w:val="00C139E6"/>
    <w:rsid w:val="00C36C65"/>
    <w:rsid w:val="00C464DA"/>
    <w:rsid w:val="00C51EE1"/>
    <w:rsid w:val="00C520DD"/>
    <w:rsid w:val="00C55428"/>
    <w:rsid w:val="00C62F9E"/>
    <w:rsid w:val="00C676EF"/>
    <w:rsid w:val="00C82589"/>
    <w:rsid w:val="00D977F4"/>
    <w:rsid w:val="00DC4672"/>
    <w:rsid w:val="00DE1DAC"/>
    <w:rsid w:val="00DF1F8C"/>
    <w:rsid w:val="00E23020"/>
    <w:rsid w:val="00E302C6"/>
    <w:rsid w:val="00E36FE3"/>
    <w:rsid w:val="00E370D7"/>
    <w:rsid w:val="00E515FE"/>
    <w:rsid w:val="00E85798"/>
    <w:rsid w:val="00EB6B10"/>
    <w:rsid w:val="00EC3003"/>
    <w:rsid w:val="00EC4299"/>
    <w:rsid w:val="00ED0037"/>
    <w:rsid w:val="00EE4F29"/>
    <w:rsid w:val="00F54DFA"/>
    <w:rsid w:val="00F61B5B"/>
    <w:rsid w:val="00F77092"/>
    <w:rsid w:val="00F867BC"/>
    <w:rsid w:val="00FA1C10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81EBE2"/>
  <w15:docId w15:val="{21891417-CEAB-4543-AB88-28DCCFF0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4472C4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E5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FE"/>
  </w:style>
  <w:style w:type="paragraph" w:styleId="Footer">
    <w:name w:val="footer"/>
    <w:basedOn w:val="Normal"/>
    <w:link w:val="FooterChar"/>
    <w:uiPriority w:val="99"/>
    <w:unhideWhenUsed/>
    <w:rsid w:val="00E5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FE"/>
  </w:style>
  <w:style w:type="character" w:styleId="Hyperlink">
    <w:name w:val="Hyperlink"/>
    <w:basedOn w:val="DefaultParagraphFont"/>
    <w:uiPriority w:val="99"/>
    <w:unhideWhenUsed/>
    <w:rsid w:val="00C52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0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35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003"/>
    <w:rPr>
      <w:sz w:val="20"/>
      <w:szCs w:val="20"/>
    </w:rPr>
  </w:style>
  <w:style w:type="character" w:customStyle="1" w:styleId="eop">
    <w:name w:val="eop"/>
    <w:basedOn w:val="DefaultParagraphFont"/>
    <w:rsid w:val="00AF4461"/>
  </w:style>
  <w:style w:type="character" w:customStyle="1" w:styleId="x193iq5w">
    <w:name w:val="x193iq5w"/>
    <w:basedOn w:val="DefaultParagraphFont"/>
    <w:rsid w:val="000C444C"/>
  </w:style>
  <w:style w:type="paragraph" w:styleId="ListParagraph">
    <w:name w:val="List Paragraph"/>
    <w:basedOn w:val="Normal"/>
    <w:uiPriority w:val="34"/>
    <w:qFormat/>
    <w:rsid w:val="00F61B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5A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E10"/>
    <w:rPr>
      <w:b/>
      <w:bCs/>
      <w:sz w:val="20"/>
      <w:szCs w:val="20"/>
    </w:rPr>
  </w:style>
  <w:style w:type="paragraph" w:customStyle="1" w:styleId="pf0">
    <w:name w:val="pf0"/>
    <w:basedOn w:val="Normal"/>
    <w:rsid w:val="000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050F2F"/>
    <w:rPr>
      <w:rFonts w:ascii="Segoe UI" w:hAnsi="Segoe UI" w:cs="Segoe UI" w:hint="default"/>
      <w:sz w:val="18"/>
      <w:szCs w:val="18"/>
    </w:rPr>
  </w:style>
  <w:style w:type="character" w:customStyle="1" w:styleId="x7l2uk3">
    <w:name w:val="x7l2uk3"/>
    <w:basedOn w:val="DefaultParagraphFont"/>
    <w:rsid w:val="00E3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campo-nc.us/programs-studies/blueprint-for-safet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ublicinput.com/blueprintforsafety" TargetMode="External"/><Relationship Id="rId17" Type="http://schemas.openxmlformats.org/officeDocument/2006/relationships/hyperlink" Target="https://ruralsafetycenter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campo-nc.us%2Fprograms-studies%2Fblueprint-for-safety&amp;data=05%7C02%7Cnbellogoncalves%40vhb.com%7Ceb66d56102c64b712edb08dc8fa865c9%7C365c5e99f68f4beb89d9abecb41b1a1b%7C0%7C0%7C638543200692148517%7CUnknown%7CTWFpbGZsb3d8eyJWIjoiMC4wLjAwMDAiLCJQIjoiV2luMzIiLCJBTiI6Ik1haWwiLCJXVCI6Mn0%3D%7C0%7C%7C%7C&amp;sdata=5bxW46kWGnjCB8C%2FDaCl1S8IwLP2etXZrw5m16A9DZs%3D&amp;reserved=0" TargetMode="External"/><Relationship Id="rId20" Type="http://schemas.openxmlformats.org/officeDocument/2006/relationships/hyperlink" Target="https://publicinput.com/blueprintforsafet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campo-nc.us%2Fprograms-studies%2Fblueprint-for-safety&amp;data=05%7C02%7Cnbellogoncalves%40vhb.com%7Ceb66d56102c64b712edb08dc8fa865c9%7C365c5e99f68f4beb89d9abecb41b1a1b%7C0%7C0%7C638543200692148517%7CUnknown%7CTWFpbGZsb3d8eyJWIjoiMC4wLjAwMDAiLCJQIjoiV2luMzIiLCJBTiI6Ik1haWwiLCJXVCI6Mn0%3D%7C0%7C%7C%7C&amp;sdata=5bxW46kWGnjCB8C%2FDaCl1S8IwLP2etXZrw5m16A9DZs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licinput.com/blueprintforsafety" TargetMode="External"/><Relationship Id="rId19" Type="http://schemas.openxmlformats.org/officeDocument/2006/relationships/hyperlink" Target="https://publicinput.com/blueprintforsafe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dot.gov/programs/ghsp/initiatives/boozeitandloseit/default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6C5C543EF544B91D7BDE8AB6C4F42" ma:contentTypeVersion="14" ma:contentTypeDescription="Create a new document." ma:contentTypeScope="" ma:versionID="7f45e10ddc9cfc0f4f29039ddad4b9d3">
  <xsd:schema xmlns:xsd="http://www.w3.org/2001/XMLSchema" xmlns:xs="http://www.w3.org/2001/XMLSchema" xmlns:p="http://schemas.microsoft.com/office/2006/metadata/properties" xmlns:ns2="865164b0-475c-481d-a46e-bdcf14146c7f" xmlns:ns3="836f483d-bf8d-400d-9da6-90904e5cd5ff" targetNamespace="http://schemas.microsoft.com/office/2006/metadata/properties" ma:root="true" ma:fieldsID="82555b6dbf42b4d0e5c22ad254f4eabf" ns2:_="" ns3:_="">
    <xsd:import namespace="865164b0-475c-481d-a46e-bdcf14146c7f"/>
    <xsd:import namespace="836f483d-bf8d-400d-9da6-90904e5cd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164b0-475c-481d-a46e-bdcf14146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483d-bf8d-400d-9da6-90904e5cd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3508875-c12e-4e46-bd51-8155891fc61e}" ma:internalName="TaxCatchAll" ma:showField="CatchAllData" ma:web="836f483d-bf8d-400d-9da6-90904e5cd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164b0-475c-481d-a46e-bdcf14146c7f">
      <Terms xmlns="http://schemas.microsoft.com/office/infopath/2007/PartnerControls"/>
    </lcf76f155ced4ddcb4097134ff3c332f>
    <TaxCatchAll xmlns="836f483d-bf8d-400d-9da6-90904e5cd5ff" xsi:nil="true"/>
  </documentManagement>
</p:properties>
</file>

<file path=customXml/itemProps1.xml><?xml version="1.0" encoding="utf-8"?>
<ds:datastoreItem xmlns:ds="http://schemas.openxmlformats.org/officeDocument/2006/customXml" ds:itemID="{0FAAFC41-ABCA-42D9-AF88-786BB2E47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A0C52-2289-4DBB-8DB2-E02F74BE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164b0-475c-481d-a46e-bdcf14146c7f"/>
    <ds:schemaRef ds:uri="836f483d-bf8d-400d-9da6-90904e5c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ED191-EBED-4DB0-8410-D6419D265F67}">
  <ds:schemaRefs>
    <ds:schemaRef ds:uri="http://schemas.microsoft.com/office/2006/metadata/properties"/>
    <ds:schemaRef ds:uri="http://schemas.microsoft.com/office/infopath/2007/PartnerControls"/>
    <ds:schemaRef ds:uri="865164b0-475c-481d-a46e-bdcf14146c7f"/>
    <ds:schemaRef ds:uri="836f483d-bf8d-400d-9da6-90904e5cd5ff"/>
  </ds:schemaRefs>
</ds:datastoreItem>
</file>

<file path=docMetadata/LabelInfo.xml><?xml version="1.0" encoding="utf-8"?>
<clbl:labelList xmlns:clbl="http://schemas.microsoft.com/office/2020/mipLabelMetadata">
  <clbl:label id="{3d234255-e20f-4205-88a5-9658a402999b}" enabled="0" method="" siteId="{3d234255-e20f-4205-88a5-9658a40299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Ezerins, Elaine</dc:creator>
  <cp:keywords/>
  <dc:description/>
  <cp:lastModifiedBy>Bonnie Parker</cp:lastModifiedBy>
  <cp:revision>2</cp:revision>
  <dcterms:created xsi:type="dcterms:W3CDTF">2024-06-27T15:17:00Z</dcterms:created>
  <dcterms:modified xsi:type="dcterms:W3CDTF">2024-06-27T15:17:00Z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0x0101006BB6C5C543EF544B91D7BDE8AB6C4F42</vt:lpwstr>
  </property>
  <property fmtid="{D5CDD505-2E9C-101B-9397-08002B2CF9AE}" pid="3" name="MediaServiceImageTags">
    <vt:lpwstr/>
  </property>
</Properties>
</file>