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FFF4" w14:textId="77777777" w:rsidR="00CF2FCC" w:rsidRDefault="00CF2FCC" w:rsidP="00CF2FCC">
      <w:pPr>
        <w:pStyle w:val="BodyText"/>
        <w:spacing w:before="0"/>
        <w:rPr>
          <w:b/>
          <w:sz w:val="19"/>
        </w:rPr>
      </w:pPr>
    </w:p>
    <w:p w14:paraId="2FC9F74D" w14:textId="77777777" w:rsidR="00CF2FCC" w:rsidRDefault="00CF2FCC" w:rsidP="00CF2FCC">
      <w:pPr>
        <w:spacing w:before="28"/>
        <w:ind w:left="2623"/>
        <w:rPr>
          <w:sz w:val="36"/>
        </w:rPr>
      </w:pPr>
      <w:r>
        <w:rPr>
          <w:sz w:val="36"/>
        </w:rPr>
        <w:t>WAKE COUNTY TRANSIT PLAN</w:t>
      </w:r>
    </w:p>
    <w:p w14:paraId="72211FA2" w14:textId="77777777" w:rsidR="00CF2FCC" w:rsidRDefault="00CF2FCC" w:rsidP="00CF2FCC">
      <w:pPr>
        <w:spacing w:before="34"/>
        <w:ind w:left="1492"/>
        <w:rPr>
          <w:sz w:val="44"/>
        </w:rPr>
      </w:pPr>
      <w:r>
        <w:rPr>
          <w:sz w:val="44"/>
        </w:rPr>
        <w:t>Transit Planning Advisory Committee</w:t>
      </w:r>
    </w:p>
    <w:p w14:paraId="2FCBDB0F" w14:textId="77777777" w:rsidR="00CF2FCC" w:rsidRDefault="00CF2FCC" w:rsidP="00CF2FCC">
      <w:pPr>
        <w:pStyle w:val="BodyText"/>
        <w:spacing w:before="3"/>
      </w:pPr>
    </w:p>
    <w:p w14:paraId="3A9FA7D7" w14:textId="4BB158A9" w:rsidR="00CF2FCC" w:rsidRDefault="00CF2FCC" w:rsidP="00CF2FCC">
      <w:pPr>
        <w:pStyle w:val="Heading2"/>
        <w:ind w:left="616" w:right="497"/>
        <w:jc w:val="center"/>
        <w:rPr>
          <w:u w:val="none"/>
        </w:rPr>
      </w:pPr>
      <w:r>
        <w:rPr>
          <w:u w:val="none"/>
        </w:rPr>
        <w:t>Standardization of Wake Transit Work Plan Project Reporting Deliverables</w:t>
      </w:r>
    </w:p>
    <w:p w14:paraId="6977E1AB" w14:textId="3AB8FED5" w:rsidR="00A45A77" w:rsidRDefault="00A45A77" w:rsidP="00CF2FCC">
      <w:pPr>
        <w:pStyle w:val="Heading2"/>
        <w:ind w:left="616" w:right="497"/>
        <w:jc w:val="center"/>
        <w:rPr>
          <w:u w:val="none"/>
        </w:rPr>
      </w:pPr>
      <w:r>
        <w:rPr>
          <w:u w:val="none"/>
        </w:rPr>
        <w:t>FY 2027</w:t>
      </w:r>
    </w:p>
    <w:p w14:paraId="27FDD5A2" w14:textId="77777777" w:rsidR="00CF2FCC" w:rsidRDefault="00CF2FCC" w:rsidP="00CF2FCC">
      <w:pPr>
        <w:pStyle w:val="BodyText"/>
        <w:spacing w:before="4"/>
        <w:rPr>
          <w:b/>
          <w:sz w:val="32"/>
        </w:rPr>
      </w:pPr>
    </w:p>
    <w:p w14:paraId="4FF973D4" w14:textId="6DA335A4" w:rsidR="00CF2FCC" w:rsidRDefault="00CF2FCC" w:rsidP="00CF2FCC">
      <w:pPr>
        <w:ind w:left="120"/>
        <w:rPr>
          <w:sz w:val="28"/>
        </w:rPr>
      </w:pPr>
      <w:r>
        <w:rPr>
          <w:sz w:val="28"/>
          <w:u w:val="single"/>
        </w:rPr>
        <w:t>Reporting Deliverables for Operating Projects:</w:t>
      </w:r>
    </w:p>
    <w:p w14:paraId="2FDD6CE6" w14:textId="77777777" w:rsidR="00CF2FCC" w:rsidRPr="00245E23" w:rsidRDefault="00CF2FCC" w:rsidP="00CF2FCC">
      <w:pPr>
        <w:pStyle w:val="BodyText"/>
        <w:spacing w:before="1"/>
        <w:rPr>
          <w:sz w:val="16"/>
        </w:rPr>
      </w:pPr>
    </w:p>
    <w:p w14:paraId="67436A20" w14:textId="77777777" w:rsidR="007E2B4B" w:rsidRPr="00A45A77" w:rsidRDefault="007E2B4B" w:rsidP="007E2B4B">
      <w:pPr>
        <w:pStyle w:val="ListParagraph"/>
        <w:tabs>
          <w:tab w:val="left" w:pos="841"/>
        </w:tabs>
        <w:spacing w:before="22"/>
        <w:ind w:left="840"/>
        <w:contextualSpacing w:val="0"/>
      </w:pPr>
    </w:p>
    <w:p w14:paraId="2F86A5F5" w14:textId="0E48C2CC" w:rsidR="00CF2FCC" w:rsidRPr="00A45A77" w:rsidRDefault="00CF2FCC" w:rsidP="00CF2FCC">
      <w:pPr>
        <w:pStyle w:val="Heading2"/>
        <w:rPr>
          <w:color w:val="70AD47" w:themeColor="accent6"/>
          <w:u w:val="none"/>
        </w:rPr>
      </w:pPr>
      <w:r w:rsidRPr="00A45A77">
        <w:t>Transit Service:</w:t>
      </w:r>
      <w:r w:rsidR="00BD2B71" w:rsidRPr="00A45A77">
        <w:rPr>
          <w:color w:val="70AD47" w:themeColor="accent6"/>
        </w:rPr>
        <w:t xml:space="preserve"> </w:t>
      </w:r>
      <w:r w:rsidR="00BD2B71" w:rsidRPr="00A45A77">
        <w:t xml:space="preserve">(Bus Routes, </w:t>
      </w:r>
      <w:proofErr w:type="spellStart"/>
      <w:r w:rsidR="00BD2B71" w:rsidRPr="00A45A77">
        <w:t>Microtransit</w:t>
      </w:r>
      <w:proofErr w:type="spellEnd"/>
      <w:r w:rsidR="00BD2B71" w:rsidRPr="00A45A77">
        <w:t>, Paratransit</w:t>
      </w:r>
      <w:r w:rsidR="00A45A77" w:rsidRPr="00A45A77">
        <w:t>, CFA Routes</w:t>
      </w:r>
      <w:r w:rsidR="00BD2B71" w:rsidRPr="00A45A77">
        <w:t>)</w:t>
      </w:r>
    </w:p>
    <w:p w14:paraId="61D53FB7" w14:textId="54C9DB55" w:rsidR="00CF2FCC" w:rsidRPr="00A45A77" w:rsidRDefault="00A45A77" w:rsidP="00A45A77">
      <w:pPr>
        <w:pStyle w:val="ListParagraph"/>
        <w:numPr>
          <w:ilvl w:val="0"/>
          <w:numId w:val="21"/>
        </w:numPr>
        <w:tabs>
          <w:tab w:val="left" w:pos="841"/>
        </w:tabs>
        <w:spacing w:before="22"/>
        <w:ind w:hanging="360"/>
        <w:contextualSpacing w:val="0"/>
        <w:rPr>
          <w:sz w:val="16"/>
        </w:rPr>
      </w:pPr>
      <w:r w:rsidRPr="00A45A77">
        <w:t xml:space="preserve">Wake Transit Funded </w:t>
      </w:r>
      <w:r w:rsidR="00CF2FCC" w:rsidRPr="00A45A77">
        <w:t>Revenue hours of</w:t>
      </w:r>
      <w:r w:rsidR="00CF2FCC" w:rsidRPr="00A45A77">
        <w:rPr>
          <w:spacing w:val="-4"/>
        </w:rPr>
        <w:t xml:space="preserve"> </w:t>
      </w:r>
      <w:r w:rsidR="00CF2FCC" w:rsidRPr="00A45A77">
        <w:t>service</w:t>
      </w:r>
      <w:r w:rsidR="00B452C2" w:rsidRPr="00A45A77">
        <w:t xml:space="preserve"> </w:t>
      </w:r>
    </w:p>
    <w:p w14:paraId="24B8B5FE" w14:textId="77777777" w:rsidR="00A45A77" w:rsidRDefault="00A45A77" w:rsidP="00A45A77">
      <w:pPr>
        <w:tabs>
          <w:tab w:val="left" w:pos="841"/>
        </w:tabs>
        <w:spacing w:before="22"/>
        <w:rPr>
          <w:sz w:val="16"/>
        </w:rPr>
      </w:pPr>
    </w:p>
    <w:p w14:paraId="0DC464E2" w14:textId="425EE474" w:rsidR="00A45A77" w:rsidRPr="00A45A77" w:rsidRDefault="00A45A77" w:rsidP="00A45A77">
      <w:pPr>
        <w:pStyle w:val="BodyText"/>
        <w:spacing w:before="56"/>
        <w:ind w:left="120"/>
      </w:pPr>
      <w:r w:rsidRPr="00A45A77">
        <w:rPr>
          <w:b/>
          <w:bCs/>
          <w:u w:val="single"/>
        </w:rPr>
        <w:t xml:space="preserve">Mobile Ticketing/Youth </w:t>
      </w:r>
      <w:proofErr w:type="spellStart"/>
      <w:r w:rsidRPr="00A45A77">
        <w:rPr>
          <w:b/>
          <w:bCs/>
          <w:u w:val="single"/>
        </w:rPr>
        <w:t>GoPass</w:t>
      </w:r>
      <w:proofErr w:type="spellEnd"/>
      <w:r w:rsidRPr="00A45A77">
        <w:rPr>
          <w:b/>
          <w:bCs/>
          <w:u w:val="single"/>
        </w:rPr>
        <w:t>/Transit Assistance Prog</w:t>
      </w:r>
      <w:r>
        <w:rPr>
          <w:b/>
          <w:bCs/>
          <w:u w:val="single"/>
        </w:rPr>
        <w:t>r</w:t>
      </w:r>
      <w:r w:rsidRPr="00A45A77">
        <w:rPr>
          <w:b/>
          <w:bCs/>
          <w:u w:val="single"/>
        </w:rPr>
        <w:t>am</w:t>
      </w:r>
    </w:p>
    <w:p w14:paraId="4CD66450" w14:textId="17E02A53" w:rsidR="00A45A77" w:rsidRPr="00A45A77" w:rsidRDefault="00A45A77" w:rsidP="00A45A77">
      <w:pPr>
        <w:pStyle w:val="BodyText"/>
        <w:numPr>
          <w:ilvl w:val="0"/>
          <w:numId w:val="30"/>
        </w:numPr>
        <w:spacing w:before="56"/>
      </w:pPr>
      <w:r w:rsidRPr="00A45A77">
        <w:t xml:space="preserve">Wake Transit </w:t>
      </w:r>
      <w:r w:rsidRPr="00A45A77">
        <w:t xml:space="preserve">funding </w:t>
      </w:r>
      <w:r w:rsidRPr="00A45A77">
        <w:t>swipes</w:t>
      </w:r>
    </w:p>
    <w:p w14:paraId="684697B2" w14:textId="2C86DCEE" w:rsidR="00A45A77" w:rsidRPr="00A45A77" w:rsidRDefault="00A45A77" w:rsidP="00A45A77">
      <w:pPr>
        <w:pStyle w:val="BodyText"/>
        <w:tabs>
          <w:tab w:val="left" w:pos="841"/>
        </w:tabs>
        <w:ind w:left="840"/>
        <w:rPr>
          <w:sz w:val="16"/>
        </w:rPr>
      </w:pPr>
      <w:r w:rsidRPr="00A45A77">
        <w:t xml:space="preserve"> </w:t>
      </w:r>
    </w:p>
    <w:p w14:paraId="4CFA46C4" w14:textId="161BE620" w:rsidR="00CF2FCC" w:rsidRPr="00A45A77" w:rsidRDefault="00A45A77" w:rsidP="00CF2FCC">
      <w:pPr>
        <w:pStyle w:val="Heading2"/>
        <w:spacing w:before="56"/>
        <w:rPr>
          <w:u w:val="none"/>
        </w:rPr>
      </w:pPr>
      <w:r>
        <w:t>All other Operating Projects</w:t>
      </w:r>
    </w:p>
    <w:p w14:paraId="1A09577C" w14:textId="26F8CDB8" w:rsidR="00862F9E" w:rsidRDefault="00A45A77" w:rsidP="00A45A77">
      <w:pPr>
        <w:pStyle w:val="BodyText"/>
        <w:numPr>
          <w:ilvl w:val="0"/>
          <w:numId w:val="28"/>
        </w:numPr>
      </w:pPr>
      <w:r w:rsidRPr="00A45A77">
        <w:t>I</w:t>
      </w:r>
      <w:r>
        <w:t xml:space="preserve">f </w:t>
      </w:r>
      <w:r w:rsidRPr="00A45A77">
        <w:t xml:space="preserve">Wake Transit Funding </w:t>
      </w:r>
      <w:proofErr w:type="gramStart"/>
      <w:r w:rsidRPr="00A45A77">
        <w:t>requested</w:t>
      </w:r>
      <w:proofErr w:type="gramEnd"/>
      <w:r w:rsidRPr="00A45A77">
        <w:t xml:space="preserve">, </w:t>
      </w:r>
      <w:r w:rsidRPr="00A45A77">
        <w:t>report a g</w:t>
      </w:r>
      <w:r w:rsidRPr="00A45A77">
        <w:t xml:space="preserve">eneral summary of </w:t>
      </w:r>
      <w:r>
        <w:t>work and/or accomplishments</w:t>
      </w:r>
    </w:p>
    <w:p w14:paraId="2FBF0823" w14:textId="5F7789B0" w:rsidR="00A45A77" w:rsidRDefault="00A45A77" w:rsidP="00A45A77">
      <w:pPr>
        <w:pStyle w:val="BodyText"/>
        <w:numPr>
          <w:ilvl w:val="0"/>
          <w:numId w:val="28"/>
        </w:numPr>
      </w:pPr>
      <w:r>
        <w:t>If no Wake Transit Funding requested, report “No Wake Transit funded requested in this quarter”</w:t>
      </w:r>
    </w:p>
    <w:p w14:paraId="2F07174A" w14:textId="77777777" w:rsidR="00CF2FCC" w:rsidRPr="00245E23" w:rsidRDefault="00CF2FCC" w:rsidP="00CF2FCC">
      <w:pPr>
        <w:pStyle w:val="BodyText"/>
        <w:spacing w:before="4"/>
        <w:rPr>
          <w:sz w:val="16"/>
          <w:szCs w:val="16"/>
        </w:rPr>
      </w:pPr>
    </w:p>
    <w:p w14:paraId="2E1D8231" w14:textId="77777777" w:rsidR="00CF2FCC" w:rsidRDefault="00CF2FCC" w:rsidP="00CF2FCC">
      <w:pPr>
        <w:pStyle w:val="BodyText"/>
        <w:spacing w:before="0"/>
      </w:pPr>
    </w:p>
    <w:p w14:paraId="3D18572F" w14:textId="77777777" w:rsidR="00CF2FCC" w:rsidRDefault="00CF2FCC" w:rsidP="00CF2FCC">
      <w:pPr>
        <w:pStyle w:val="BodyText"/>
        <w:spacing w:before="8"/>
        <w:rPr>
          <w:sz w:val="25"/>
        </w:rPr>
      </w:pPr>
    </w:p>
    <w:p w14:paraId="69D5878E" w14:textId="629183D1" w:rsidR="00CF2FCC" w:rsidRDefault="00CF2FCC" w:rsidP="00245E23">
      <w:pPr>
        <w:pStyle w:val="Heading1"/>
        <w:ind w:left="0"/>
        <w:rPr>
          <w:u w:val="none"/>
        </w:rPr>
      </w:pPr>
      <w:r>
        <w:t>Reporting Deliverables for Capital Projects:</w:t>
      </w:r>
    </w:p>
    <w:p w14:paraId="3FBE387D" w14:textId="77777777" w:rsidR="00CF2FCC" w:rsidRDefault="00CF2FCC" w:rsidP="00CF2FCC">
      <w:pPr>
        <w:pStyle w:val="BodyText"/>
        <w:spacing w:before="3"/>
        <w:rPr>
          <w:sz w:val="21"/>
        </w:rPr>
      </w:pPr>
    </w:p>
    <w:p w14:paraId="7F89EE72" w14:textId="77777777" w:rsidR="00CF2FCC" w:rsidRDefault="00CF2FCC" w:rsidP="00CF2FCC">
      <w:pPr>
        <w:pStyle w:val="Heading2"/>
        <w:spacing w:before="56"/>
        <w:rPr>
          <w:u w:val="none"/>
        </w:rPr>
      </w:pPr>
      <w:r>
        <w:t>Vehicle Acquisition</w:t>
      </w:r>
    </w:p>
    <w:p w14:paraId="51AD2C58" w14:textId="68701F61" w:rsidR="0023437F" w:rsidRPr="00A45A77" w:rsidRDefault="00BD2B71" w:rsidP="00CF2FCC">
      <w:pPr>
        <w:pStyle w:val="ListParagraph"/>
        <w:numPr>
          <w:ilvl w:val="0"/>
          <w:numId w:val="17"/>
        </w:numPr>
        <w:tabs>
          <w:tab w:val="left" w:pos="841"/>
        </w:tabs>
        <w:spacing w:before="21"/>
        <w:ind w:hanging="360"/>
        <w:contextualSpacing w:val="0"/>
      </w:pPr>
      <w:r w:rsidRPr="00A45A77">
        <w:t xml:space="preserve">If funding </w:t>
      </w:r>
      <w:proofErr w:type="gramStart"/>
      <w:r w:rsidRPr="00A45A77">
        <w:t>requested</w:t>
      </w:r>
      <w:proofErr w:type="gramEnd"/>
      <w:r w:rsidRPr="00A45A77">
        <w:t>, report on num</w:t>
      </w:r>
      <w:r w:rsidR="0023437F" w:rsidRPr="00A45A77">
        <w:t>ber and type of vehicles accepted and</w:t>
      </w:r>
      <w:r w:rsidR="00B452C2" w:rsidRPr="00A45A77">
        <w:t xml:space="preserve">/or </w:t>
      </w:r>
      <w:r w:rsidR="00A34C10" w:rsidRPr="00A45A77">
        <w:t xml:space="preserve">maintenance or </w:t>
      </w:r>
      <w:proofErr w:type="gramStart"/>
      <w:r w:rsidR="00A34C10" w:rsidRPr="00A45A77">
        <w:t>repower</w:t>
      </w:r>
      <w:proofErr w:type="gramEnd"/>
      <w:r w:rsidR="0023437F" w:rsidRPr="00A45A77">
        <w:t xml:space="preserve"> requesting reimbursement</w:t>
      </w:r>
    </w:p>
    <w:p w14:paraId="55C3A0D6" w14:textId="77777777" w:rsidR="00CF2FCC" w:rsidRDefault="00CF2FCC" w:rsidP="00CF2FCC">
      <w:pPr>
        <w:pStyle w:val="BodyText"/>
        <w:spacing w:before="7"/>
        <w:rPr>
          <w:sz w:val="25"/>
        </w:rPr>
      </w:pPr>
    </w:p>
    <w:p w14:paraId="4CFE09C8" w14:textId="6C5A3305" w:rsidR="00CF2FCC" w:rsidRDefault="00A45A77" w:rsidP="00CF2FCC">
      <w:pPr>
        <w:pStyle w:val="Heading2"/>
        <w:spacing w:before="1" w:line="256" w:lineRule="auto"/>
        <w:ind w:right="910"/>
        <w:rPr>
          <w:u w:val="none"/>
        </w:rPr>
      </w:pPr>
      <w:r>
        <w:t>Other Capital Projects</w:t>
      </w:r>
    </w:p>
    <w:p w14:paraId="658A1D3B" w14:textId="5FA3142B" w:rsidR="00A45A77" w:rsidRDefault="00A45A77" w:rsidP="008C0972">
      <w:pPr>
        <w:pStyle w:val="BodyText"/>
        <w:numPr>
          <w:ilvl w:val="0"/>
          <w:numId w:val="31"/>
        </w:numPr>
      </w:pPr>
      <w:r w:rsidRPr="00A45A77">
        <w:t>I</w:t>
      </w:r>
      <w:r>
        <w:t xml:space="preserve">f </w:t>
      </w:r>
      <w:r w:rsidRPr="00A45A77">
        <w:t xml:space="preserve">Wake Transit Funding requested, report a general summary of </w:t>
      </w:r>
      <w:r>
        <w:t>work and/or accomplishments</w:t>
      </w:r>
      <w:r>
        <w:t xml:space="preserve"> </w:t>
      </w:r>
      <w:r>
        <w:t>If no Wake Transit Funding requested, report “No Wake Transit funded requested in this quarter”</w:t>
      </w:r>
    </w:p>
    <w:p w14:paraId="1C7CDA00" w14:textId="53340531" w:rsidR="00544DE8" w:rsidRPr="00CF2FCC" w:rsidRDefault="00544DE8" w:rsidP="00A45A77">
      <w:pPr>
        <w:pStyle w:val="ListParagraph"/>
        <w:tabs>
          <w:tab w:val="left" w:pos="840"/>
        </w:tabs>
        <w:spacing w:before="22"/>
        <w:ind w:left="839"/>
        <w:contextualSpacing w:val="0"/>
      </w:pPr>
    </w:p>
    <w:sectPr w:rsidR="00544DE8" w:rsidRPr="00CF2FCC">
      <w:pgSz w:w="12240" w:h="15840"/>
      <w:pgMar w:top="1400" w:right="14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1D22"/>
    <w:multiLevelType w:val="hybridMultilevel"/>
    <w:tmpl w:val="A044F122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ADC3DE3"/>
    <w:multiLevelType w:val="hybridMultilevel"/>
    <w:tmpl w:val="DFB49222"/>
    <w:lvl w:ilvl="0" w:tplc="A072CA26">
      <w:start w:val="1"/>
      <w:numFmt w:val="decimal"/>
      <w:lvlText w:val="%1."/>
      <w:lvlJc w:val="left"/>
      <w:pPr>
        <w:ind w:left="839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8284832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en-US"/>
      </w:rPr>
    </w:lvl>
    <w:lvl w:ilvl="2" w:tplc="17E05500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en-US"/>
      </w:rPr>
    </w:lvl>
    <w:lvl w:ilvl="3" w:tplc="4796AC56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en-US"/>
      </w:rPr>
    </w:lvl>
    <w:lvl w:ilvl="4" w:tplc="F46A4BA2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en-US"/>
      </w:rPr>
    </w:lvl>
    <w:lvl w:ilvl="5" w:tplc="F6220366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C98A3476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en-US"/>
      </w:rPr>
    </w:lvl>
    <w:lvl w:ilvl="7" w:tplc="19788C58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en-US"/>
      </w:rPr>
    </w:lvl>
    <w:lvl w:ilvl="8" w:tplc="7CC8647A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0C541966"/>
    <w:multiLevelType w:val="hybridMultilevel"/>
    <w:tmpl w:val="73620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20F47"/>
    <w:multiLevelType w:val="hybridMultilevel"/>
    <w:tmpl w:val="951A7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15320"/>
    <w:multiLevelType w:val="hybridMultilevel"/>
    <w:tmpl w:val="745E9C8E"/>
    <w:lvl w:ilvl="0" w:tplc="899EFBC2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F3BAC724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en-US"/>
      </w:rPr>
    </w:lvl>
    <w:lvl w:ilvl="2" w:tplc="5D38B59C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en-US"/>
      </w:rPr>
    </w:lvl>
    <w:lvl w:ilvl="3" w:tplc="B97EAC86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en-US"/>
      </w:rPr>
    </w:lvl>
    <w:lvl w:ilvl="4" w:tplc="1090BE44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en-US"/>
      </w:rPr>
    </w:lvl>
    <w:lvl w:ilvl="5" w:tplc="E060492E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E59C2F52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en-US"/>
      </w:rPr>
    </w:lvl>
    <w:lvl w:ilvl="7" w:tplc="CBC25D48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en-US"/>
      </w:rPr>
    </w:lvl>
    <w:lvl w:ilvl="8" w:tplc="22A0DB74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0ED10FED"/>
    <w:multiLevelType w:val="hybridMultilevel"/>
    <w:tmpl w:val="6798B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A507E"/>
    <w:multiLevelType w:val="hybridMultilevel"/>
    <w:tmpl w:val="6A223050"/>
    <w:lvl w:ilvl="0" w:tplc="E67CE9D0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33250B2">
      <w:numFmt w:val="bullet"/>
      <w:lvlText w:val="•"/>
      <w:lvlJc w:val="left"/>
      <w:pPr>
        <w:ind w:left="1711" w:hanging="361"/>
      </w:pPr>
      <w:rPr>
        <w:rFonts w:hint="default"/>
        <w:lang w:val="en-US" w:eastAsia="en-US" w:bidi="en-US"/>
      </w:rPr>
    </w:lvl>
    <w:lvl w:ilvl="2" w:tplc="4F642E18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en-US"/>
      </w:rPr>
    </w:lvl>
    <w:lvl w:ilvl="3" w:tplc="BABA0142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en-US"/>
      </w:rPr>
    </w:lvl>
    <w:lvl w:ilvl="4" w:tplc="7F1E46C0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en-US"/>
      </w:rPr>
    </w:lvl>
    <w:lvl w:ilvl="5" w:tplc="9F564F04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D86AFBC8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en-US"/>
      </w:rPr>
    </w:lvl>
    <w:lvl w:ilvl="7" w:tplc="D1DA3B78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en-US"/>
      </w:rPr>
    </w:lvl>
    <w:lvl w:ilvl="8" w:tplc="BCD6DA82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10A67165"/>
    <w:multiLevelType w:val="hybridMultilevel"/>
    <w:tmpl w:val="FB5A3490"/>
    <w:lvl w:ilvl="0" w:tplc="DE40DA58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0D303822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en-US"/>
      </w:rPr>
    </w:lvl>
    <w:lvl w:ilvl="2" w:tplc="DB1EB11A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en-US"/>
      </w:rPr>
    </w:lvl>
    <w:lvl w:ilvl="3" w:tplc="D00A933E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en-US"/>
      </w:rPr>
    </w:lvl>
    <w:lvl w:ilvl="4" w:tplc="4FE6B0A2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en-US"/>
      </w:rPr>
    </w:lvl>
    <w:lvl w:ilvl="5" w:tplc="DC82FA7A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B2A285CC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en-US"/>
      </w:rPr>
    </w:lvl>
    <w:lvl w:ilvl="7" w:tplc="655855C0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en-US"/>
      </w:rPr>
    </w:lvl>
    <w:lvl w:ilvl="8" w:tplc="037AAF00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20034790"/>
    <w:multiLevelType w:val="hybridMultilevel"/>
    <w:tmpl w:val="515E0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92A5D"/>
    <w:multiLevelType w:val="hybridMultilevel"/>
    <w:tmpl w:val="D89A11B2"/>
    <w:lvl w:ilvl="0" w:tplc="30AA4462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C9A42578">
      <w:start w:val="1"/>
      <w:numFmt w:val="lowerLetter"/>
      <w:lvlText w:val="%2."/>
      <w:lvlJc w:val="left"/>
      <w:pPr>
        <w:ind w:left="15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2" w:tplc="D8A276CA">
      <w:numFmt w:val="bullet"/>
      <w:lvlText w:val="•"/>
      <w:lvlJc w:val="left"/>
      <w:pPr>
        <w:ind w:left="2440" w:hanging="360"/>
      </w:pPr>
      <w:rPr>
        <w:rFonts w:hint="default"/>
        <w:lang w:val="en-US" w:eastAsia="en-US" w:bidi="en-US"/>
      </w:rPr>
    </w:lvl>
    <w:lvl w:ilvl="3" w:tplc="A0182ECA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en-US"/>
      </w:rPr>
    </w:lvl>
    <w:lvl w:ilvl="4" w:tplc="61AC6F9A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en-US"/>
      </w:rPr>
    </w:lvl>
    <w:lvl w:ilvl="5" w:tplc="F9C226BA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en-US"/>
      </w:rPr>
    </w:lvl>
    <w:lvl w:ilvl="6" w:tplc="FF5C37B4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en-US"/>
      </w:rPr>
    </w:lvl>
    <w:lvl w:ilvl="7" w:tplc="43C67590">
      <w:numFmt w:val="bullet"/>
      <w:lvlText w:val="•"/>
      <w:lvlJc w:val="left"/>
      <w:pPr>
        <w:ind w:left="6840" w:hanging="360"/>
      </w:pPr>
      <w:rPr>
        <w:rFonts w:hint="default"/>
        <w:lang w:val="en-US" w:eastAsia="en-US" w:bidi="en-US"/>
      </w:rPr>
    </w:lvl>
    <w:lvl w:ilvl="8" w:tplc="B922E3F2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25A43EE5"/>
    <w:multiLevelType w:val="hybridMultilevel"/>
    <w:tmpl w:val="2C32E0D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B190F6D"/>
    <w:multiLevelType w:val="hybridMultilevel"/>
    <w:tmpl w:val="DC8094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E128F"/>
    <w:multiLevelType w:val="hybridMultilevel"/>
    <w:tmpl w:val="653666C8"/>
    <w:lvl w:ilvl="0" w:tplc="9294D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ECB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22E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E40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FEC6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8B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C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E42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268E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5C332F"/>
    <w:multiLevelType w:val="hybridMultilevel"/>
    <w:tmpl w:val="BC72D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5A51"/>
    <w:multiLevelType w:val="hybridMultilevel"/>
    <w:tmpl w:val="4524F00E"/>
    <w:lvl w:ilvl="0" w:tplc="CF801306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281297DC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en-US"/>
      </w:rPr>
    </w:lvl>
    <w:lvl w:ilvl="2" w:tplc="3A66CB1E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en-US"/>
      </w:rPr>
    </w:lvl>
    <w:lvl w:ilvl="3" w:tplc="DEE6CA78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en-US"/>
      </w:rPr>
    </w:lvl>
    <w:lvl w:ilvl="4" w:tplc="F53486EC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en-US"/>
      </w:rPr>
    </w:lvl>
    <w:lvl w:ilvl="5" w:tplc="9FCE2988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C9A69E62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en-US"/>
      </w:rPr>
    </w:lvl>
    <w:lvl w:ilvl="7" w:tplc="BA10AFD8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en-US"/>
      </w:rPr>
    </w:lvl>
    <w:lvl w:ilvl="8" w:tplc="89C6F3C8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35303F84"/>
    <w:multiLevelType w:val="hybridMultilevel"/>
    <w:tmpl w:val="F63863F6"/>
    <w:lvl w:ilvl="0" w:tplc="5080A5B6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B5063E66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en-US"/>
      </w:rPr>
    </w:lvl>
    <w:lvl w:ilvl="2" w:tplc="42ECDA98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en-US"/>
      </w:rPr>
    </w:lvl>
    <w:lvl w:ilvl="3" w:tplc="75AEF0BE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en-US"/>
      </w:rPr>
    </w:lvl>
    <w:lvl w:ilvl="4" w:tplc="738C4C94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en-US"/>
      </w:rPr>
    </w:lvl>
    <w:lvl w:ilvl="5" w:tplc="43100D74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92D6AC74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en-US"/>
      </w:rPr>
    </w:lvl>
    <w:lvl w:ilvl="7" w:tplc="6068E9B2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en-US"/>
      </w:rPr>
    </w:lvl>
    <w:lvl w:ilvl="8" w:tplc="DD9AFB24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en-US"/>
      </w:rPr>
    </w:lvl>
  </w:abstractNum>
  <w:abstractNum w:abstractNumId="16" w15:restartNumberingAfterBreak="0">
    <w:nsid w:val="358C07EA"/>
    <w:multiLevelType w:val="hybridMultilevel"/>
    <w:tmpl w:val="73620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B401B"/>
    <w:multiLevelType w:val="hybridMultilevel"/>
    <w:tmpl w:val="2C88C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603A6"/>
    <w:multiLevelType w:val="hybridMultilevel"/>
    <w:tmpl w:val="3190BCE8"/>
    <w:lvl w:ilvl="0" w:tplc="C396D3E8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EBCEE098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en-US"/>
      </w:rPr>
    </w:lvl>
    <w:lvl w:ilvl="2" w:tplc="A7202466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en-US"/>
      </w:rPr>
    </w:lvl>
    <w:lvl w:ilvl="3" w:tplc="C8562A76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en-US"/>
      </w:rPr>
    </w:lvl>
    <w:lvl w:ilvl="4" w:tplc="624674CA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en-US"/>
      </w:rPr>
    </w:lvl>
    <w:lvl w:ilvl="5" w:tplc="DEB68706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600E6DF8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en-US"/>
      </w:rPr>
    </w:lvl>
    <w:lvl w:ilvl="7" w:tplc="3DAA2D30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en-US"/>
      </w:rPr>
    </w:lvl>
    <w:lvl w:ilvl="8" w:tplc="DAD6ED20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en-US"/>
      </w:rPr>
    </w:lvl>
  </w:abstractNum>
  <w:abstractNum w:abstractNumId="19" w15:restartNumberingAfterBreak="0">
    <w:nsid w:val="3FF72ED9"/>
    <w:multiLevelType w:val="hybridMultilevel"/>
    <w:tmpl w:val="D55CA332"/>
    <w:lvl w:ilvl="0" w:tplc="61520E72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92740990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en-US"/>
      </w:rPr>
    </w:lvl>
    <w:lvl w:ilvl="2" w:tplc="4B2A1EC4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en-US"/>
      </w:rPr>
    </w:lvl>
    <w:lvl w:ilvl="3" w:tplc="C454509C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en-US"/>
      </w:rPr>
    </w:lvl>
    <w:lvl w:ilvl="4" w:tplc="D1BEE37A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en-US"/>
      </w:rPr>
    </w:lvl>
    <w:lvl w:ilvl="5" w:tplc="6178C838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9F3677F2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en-US"/>
      </w:rPr>
    </w:lvl>
    <w:lvl w:ilvl="7" w:tplc="240C2CA2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en-US"/>
      </w:rPr>
    </w:lvl>
    <w:lvl w:ilvl="8" w:tplc="AA52BEBE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en-US"/>
      </w:rPr>
    </w:lvl>
  </w:abstractNum>
  <w:abstractNum w:abstractNumId="20" w15:restartNumberingAfterBreak="0">
    <w:nsid w:val="495A5131"/>
    <w:multiLevelType w:val="hybridMultilevel"/>
    <w:tmpl w:val="40902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E41CC"/>
    <w:multiLevelType w:val="hybridMultilevel"/>
    <w:tmpl w:val="A59A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20D7D"/>
    <w:multiLevelType w:val="hybridMultilevel"/>
    <w:tmpl w:val="5BFAE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3614B"/>
    <w:multiLevelType w:val="hybridMultilevel"/>
    <w:tmpl w:val="DCD46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27839"/>
    <w:multiLevelType w:val="hybridMultilevel"/>
    <w:tmpl w:val="E0F25EA6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5E93715B"/>
    <w:multiLevelType w:val="hybridMultilevel"/>
    <w:tmpl w:val="73620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B0A3D"/>
    <w:multiLevelType w:val="hybridMultilevel"/>
    <w:tmpl w:val="FE1AED4E"/>
    <w:lvl w:ilvl="0" w:tplc="3B548D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6C610633"/>
    <w:multiLevelType w:val="hybridMultilevel"/>
    <w:tmpl w:val="E0FE023A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 w15:restartNumberingAfterBreak="0">
    <w:nsid w:val="6E7D7AE0"/>
    <w:multiLevelType w:val="hybridMultilevel"/>
    <w:tmpl w:val="E0F25EA6"/>
    <w:lvl w:ilvl="0" w:tplc="FFFFFFFF">
      <w:start w:val="1"/>
      <w:numFmt w:val="decimal"/>
      <w:lvlText w:val="%1."/>
      <w:lvlJc w:val="left"/>
      <w:pPr>
        <w:ind w:left="840" w:hanging="360"/>
      </w:p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7BB473C2"/>
    <w:multiLevelType w:val="hybridMultilevel"/>
    <w:tmpl w:val="60FE5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92059"/>
    <w:multiLevelType w:val="hybridMultilevel"/>
    <w:tmpl w:val="745E9C8E"/>
    <w:lvl w:ilvl="0" w:tplc="FFFFFFFF">
      <w:start w:val="1"/>
      <w:numFmt w:val="decimal"/>
      <w:lvlText w:val="%1."/>
      <w:lvlJc w:val="left"/>
      <w:pPr>
        <w:ind w:left="840" w:hanging="3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1" w:tplc="FFFFFFFF">
      <w:numFmt w:val="bullet"/>
      <w:lvlText w:val="•"/>
      <w:lvlJc w:val="left"/>
      <w:pPr>
        <w:ind w:left="1704" w:hanging="361"/>
      </w:pPr>
      <w:rPr>
        <w:rFonts w:hint="default"/>
        <w:lang w:val="en-US" w:eastAsia="en-US" w:bidi="en-US"/>
      </w:rPr>
    </w:lvl>
    <w:lvl w:ilvl="2" w:tplc="FFFFFFFF">
      <w:numFmt w:val="bullet"/>
      <w:lvlText w:val="•"/>
      <w:lvlJc w:val="left"/>
      <w:pPr>
        <w:ind w:left="2568" w:hanging="361"/>
      </w:pPr>
      <w:rPr>
        <w:rFonts w:hint="default"/>
        <w:lang w:val="en-US" w:eastAsia="en-US" w:bidi="en-US"/>
      </w:rPr>
    </w:lvl>
    <w:lvl w:ilvl="3" w:tplc="FFFFFFFF">
      <w:numFmt w:val="bullet"/>
      <w:lvlText w:val="•"/>
      <w:lvlJc w:val="left"/>
      <w:pPr>
        <w:ind w:left="3432" w:hanging="361"/>
      </w:pPr>
      <w:rPr>
        <w:rFonts w:hint="default"/>
        <w:lang w:val="en-US" w:eastAsia="en-US" w:bidi="en-US"/>
      </w:rPr>
    </w:lvl>
    <w:lvl w:ilvl="4" w:tplc="FFFFFFFF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en-US"/>
      </w:rPr>
    </w:lvl>
    <w:lvl w:ilvl="5" w:tplc="FFFFFFFF">
      <w:numFmt w:val="bullet"/>
      <w:lvlText w:val="•"/>
      <w:lvlJc w:val="left"/>
      <w:pPr>
        <w:ind w:left="5160" w:hanging="361"/>
      </w:pPr>
      <w:rPr>
        <w:rFonts w:hint="default"/>
        <w:lang w:val="en-US" w:eastAsia="en-US" w:bidi="en-US"/>
      </w:rPr>
    </w:lvl>
    <w:lvl w:ilvl="6" w:tplc="FFFFFFFF">
      <w:numFmt w:val="bullet"/>
      <w:lvlText w:val="•"/>
      <w:lvlJc w:val="left"/>
      <w:pPr>
        <w:ind w:left="6024" w:hanging="361"/>
      </w:pPr>
      <w:rPr>
        <w:rFonts w:hint="default"/>
        <w:lang w:val="en-US" w:eastAsia="en-US" w:bidi="en-US"/>
      </w:rPr>
    </w:lvl>
    <w:lvl w:ilvl="7" w:tplc="FFFFFFFF">
      <w:numFmt w:val="bullet"/>
      <w:lvlText w:val="•"/>
      <w:lvlJc w:val="left"/>
      <w:pPr>
        <w:ind w:left="6888" w:hanging="361"/>
      </w:pPr>
      <w:rPr>
        <w:rFonts w:hint="default"/>
        <w:lang w:val="en-US" w:eastAsia="en-US" w:bidi="en-US"/>
      </w:rPr>
    </w:lvl>
    <w:lvl w:ilvl="8" w:tplc="FFFFFFFF">
      <w:numFmt w:val="bullet"/>
      <w:lvlText w:val="•"/>
      <w:lvlJc w:val="left"/>
      <w:pPr>
        <w:ind w:left="7752" w:hanging="361"/>
      </w:pPr>
      <w:rPr>
        <w:rFonts w:hint="default"/>
        <w:lang w:val="en-US" w:eastAsia="en-US" w:bidi="en-US"/>
      </w:rPr>
    </w:lvl>
  </w:abstractNum>
  <w:num w:numId="1" w16cid:durableId="754741961">
    <w:abstractNumId w:val="5"/>
  </w:num>
  <w:num w:numId="2" w16cid:durableId="1744525307">
    <w:abstractNumId w:val="3"/>
  </w:num>
  <w:num w:numId="3" w16cid:durableId="1166475647">
    <w:abstractNumId w:val="22"/>
  </w:num>
  <w:num w:numId="4" w16cid:durableId="298612341">
    <w:abstractNumId w:val="8"/>
  </w:num>
  <w:num w:numId="5" w16cid:durableId="327441910">
    <w:abstractNumId w:val="29"/>
  </w:num>
  <w:num w:numId="6" w16cid:durableId="1776948631">
    <w:abstractNumId w:val="13"/>
  </w:num>
  <w:num w:numId="7" w16cid:durableId="746535353">
    <w:abstractNumId w:val="20"/>
  </w:num>
  <w:num w:numId="8" w16cid:durableId="1444110443">
    <w:abstractNumId w:val="17"/>
  </w:num>
  <w:num w:numId="9" w16cid:durableId="1368261266">
    <w:abstractNumId w:val="11"/>
  </w:num>
  <w:num w:numId="10" w16cid:durableId="566652941">
    <w:abstractNumId w:val="25"/>
  </w:num>
  <w:num w:numId="11" w16cid:durableId="1165823494">
    <w:abstractNumId w:val="2"/>
  </w:num>
  <w:num w:numId="12" w16cid:durableId="1994602640">
    <w:abstractNumId w:val="12"/>
  </w:num>
  <w:num w:numId="13" w16cid:durableId="2141919933">
    <w:abstractNumId w:val="16"/>
  </w:num>
  <w:num w:numId="14" w16cid:durableId="1890846935">
    <w:abstractNumId w:val="1"/>
  </w:num>
  <w:num w:numId="15" w16cid:durableId="1908034115">
    <w:abstractNumId w:val="4"/>
  </w:num>
  <w:num w:numId="16" w16cid:durableId="74325475">
    <w:abstractNumId w:val="15"/>
  </w:num>
  <w:num w:numId="17" w16cid:durableId="1795172645">
    <w:abstractNumId w:val="7"/>
  </w:num>
  <w:num w:numId="18" w16cid:durableId="2056930529">
    <w:abstractNumId w:val="9"/>
  </w:num>
  <w:num w:numId="19" w16cid:durableId="2136362063">
    <w:abstractNumId w:val="18"/>
  </w:num>
  <w:num w:numId="20" w16cid:durableId="424231929">
    <w:abstractNumId w:val="19"/>
  </w:num>
  <w:num w:numId="21" w16cid:durableId="595869606">
    <w:abstractNumId w:val="6"/>
  </w:num>
  <w:num w:numId="22" w16cid:durableId="1828203365">
    <w:abstractNumId w:val="14"/>
  </w:num>
  <w:num w:numId="23" w16cid:durableId="1064913637">
    <w:abstractNumId w:val="0"/>
  </w:num>
  <w:num w:numId="24" w16cid:durableId="1135222475">
    <w:abstractNumId w:val="21"/>
  </w:num>
  <w:num w:numId="25" w16cid:durableId="799223318">
    <w:abstractNumId w:val="23"/>
  </w:num>
  <w:num w:numId="26" w16cid:durableId="405341663">
    <w:abstractNumId w:val="26"/>
  </w:num>
  <w:num w:numId="27" w16cid:durableId="781343031">
    <w:abstractNumId w:val="30"/>
  </w:num>
  <w:num w:numId="28" w16cid:durableId="1118375615">
    <w:abstractNumId w:val="24"/>
  </w:num>
  <w:num w:numId="29" w16cid:durableId="633607515">
    <w:abstractNumId w:val="27"/>
  </w:num>
  <w:num w:numId="30" w16cid:durableId="687828789">
    <w:abstractNumId w:val="10"/>
  </w:num>
  <w:num w:numId="31" w16cid:durableId="97032725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42"/>
    <w:rsid w:val="00013EB6"/>
    <w:rsid w:val="000A3233"/>
    <w:rsid w:val="000D758E"/>
    <w:rsid w:val="001167EF"/>
    <w:rsid w:val="001F77D1"/>
    <w:rsid w:val="0023437F"/>
    <w:rsid w:val="00245E23"/>
    <w:rsid w:val="00285621"/>
    <w:rsid w:val="002F64A0"/>
    <w:rsid w:val="003C2516"/>
    <w:rsid w:val="00493297"/>
    <w:rsid w:val="00544DE8"/>
    <w:rsid w:val="00593B03"/>
    <w:rsid w:val="0063573B"/>
    <w:rsid w:val="006830D2"/>
    <w:rsid w:val="006A7BE1"/>
    <w:rsid w:val="0072749E"/>
    <w:rsid w:val="007E2B4B"/>
    <w:rsid w:val="008402B2"/>
    <w:rsid w:val="00862F9E"/>
    <w:rsid w:val="008D1F02"/>
    <w:rsid w:val="008D7F26"/>
    <w:rsid w:val="008F1714"/>
    <w:rsid w:val="009358A9"/>
    <w:rsid w:val="00952D4A"/>
    <w:rsid w:val="0096602A"/>
    <w:rsid w:val="0098399A"/>
    <w:rsid w:val="009A7F0F"/>
    <w:rsid w:val="00A20ABD"/>
    <w:rsid w:val="00A34C10"/>
    <w:rsid w:val="00A45A77"/>
    <w:rsid w:val="00A47414"/>
    <w:rsid w:val="00A65F63"/>
    <w:rsid w:val="00A8090C"/>
    <w:rsid w:val="00AB0BB7"/>
    <w:rsid w:val="00B3201D"/>
    <w:rsid w:val="00B452C2"/>
    <w:rsid w:val="00B80C51"/>
    <w:rsid w:val="00BB23AD"/>
    <w:rsid w:val="00BD2B71"/>
    <w:rsid w:val="00C2788E"/>
    <w:rsid w:val="00C730B0"/>
    <w:rsid w:val="00CB7A42"/>
    <w:rsid w:val="00CD5DE8"/>
    <w:rsid w:val="00CF1B25"/>
    <w:rsid w:val="00CF2FCC"/>
    <w:rsid w:val="00D51370"/>
    <w:rsid w:val="00D97DB3"/>
    <w:rsid w:val="00E071E5"/>
    <w:rsid w:val="00E426FC"/>
    <w:rsid w:val="00E72BB7"/>
    <w:rsid w:val="00E96173"/>
    <w:rsid w:val="00E9777E"/>
    <w:rsid w:val="00EF022C"/>
    <w:rsid w:val="00F103E3"/>
    <w:rsid w:val="00F7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6EF2"/>
  <w15:chartTrackingRefBased/>
  <w15:docId w15:val="{3B2D596B-646F-4370-90E3-A9239D2D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F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CF2FCC"/>
    <w:pPr>
      <w:ind w:left="1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CF2FCC"/>
    <w:pPr>
      <w:ind w:left="12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B7A42"/>
    <w:pPr>
      <w:ind w:left="720"/>
      <w:contextualSpacing/>
    </w:pPr>
  </w:style>
  <w:style w:type="paragraph" w:customStyle="1" w:styleId="Default">
    <w:name w:val="Default"/>
    <w:rsid w:val="00B3201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78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788E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CF2FCC"/>
    <w:rPr>
      <w:rFonts w:ascii="Calibri" w:eastAsia="Calibri" w:hAnsi="Calibri" w:cs="Calibri"/>
      <w:sz w:val="28"/>
      <w:szCs w:val="28"/>
      <w:u w:val="single" w:color="000000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F2FCC"/>
    <w:rPr>
      <w:rFonts w:ascii="Calibri" w:eastAsia="Calibri" w:hAnsi="Calibri" w:cs="Calibri"/>
      <w:b/>
      <w:bCs/>
      <w:u w:val="single" w:color="000000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F2FCC"/>
    <w:pPr>
      <w:spacing w:before="22"/>
    </w:pPr>
  </w:style>
  <w:style w:type="character" w:customStyle="1" w:styleId="BodyTextChar">
    <w:name w:val="Body Text Char"/>
    <w:basedOn w:val="DefaultParagraphFont"/>
    <w:link w:val="BodyText"/>
    <w:uiPriority w:val="1"/>
    <w:rsid w:val="00CF2FCC"/>
    <w:rPr>
      <w:rFonts w:ascii="Calibri" w:eastAsia="Calibri" w:hAnsi="Calibri" w:cs="Calibri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D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DB3"/>
    <w:rPr>
      <w:rFonts w:ascii="Segoe UI" w:eastAsia="Calibri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5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5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5E23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E23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245E23"/>
    <w:pPr>
      <w:spacing w:after="0" w:line="240" w:lineRule="auto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9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4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66DAF5ED9B9439C420306EEE348F6" ma:contentTypeVersion="16" ma:contentTypeDescription="Create a new document." ma:contentTypeScope="" ma:versionID="1365dd7a88fbf97c8b2ae293f1e1e5e4">
  <xsd:schema xmlns:xsd="http://www.w3.org/2001/XMLSchema" xmlns:xs="http://www.w3.org/2001/XMLSchema" xmlns:p="http://schemas.microsoft.com/office/2006/metadata/properties" xmlns:ns2="934faddc-e0f6-4434-9d20-c8174bbe727b" xmlns:ns3="4d9fbeba-495f-4d5d-a754-067132e79c42" targetNamespace="http://schemas.microsoft.com/office/2006/metadata/properties" ma:root="true" ma:fieldsID="fd68c9761894b6f3742a5785ede9574e" ns2:_="" ns3:_="">
    <xsd:import namespace="934faddc-e0f6-4434-9d20-c8174bbe727b"/>
    <xsd:import namespace="4d9fbeba-495f-4d5d-a754-067132e7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addc-e0f6-4434-9d20-c8174bbe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f2d30e-6876-4a14-8cb0-b02ba5b58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beba-495f-4d5d-a754-067132e79c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b60268-3348-48b1-acc6-bd6c7bb3d914}" ma:internalName="TaxCatchAll" ma:showField="CatchAllData" ma:web="4d9fbeba-495f-4d5d-a754-067132e79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fbeba-495f-4d5d-a754-067132e79c42" xsi:nil="true"/>
    <lcf76f155ced4ddcb4097134ff3c332f xmlns="934faddc-e0f6-4434-9d20-c8174bbe7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D13729-B96F-465C-8AF1-1EB7666CA70C}"/>
</file>

<file path=customXml/itemProps2.xml><?xml version="1.0" encoding="utf-8"?>
<ds:datastoreItem xmlns:ds="http://schemas.openxmlformats.org/officeDocument/2006/customXml" ds:itemID="{B41CFB16-4C94-41C5-BA72-095C2C6A3180}"/>
</file>

<file path=customXml/itemProps3.xml><?xml version="1.0" encoding="utf-8"?>
<ds:datastoreItem xmlns:ds="http://schemas.openxmlformats.org/officeDocument/2006/customXml" ds:itemID="{2FEC2586-1128-4F5F-B185-3FEB68B23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Cushing, Matthew</dc:creator>
  <cp:keywords/>
  <dc:description/>
  <cp:lastModifiedBy>Paul Kingman</cp:lastModifiedBy>
  <cp:revision>2</cp:revision>
  <dcterms:created xsi:type="dcterms:W3CDTF">2026-02-18T21:51:00Z</dcterms:created>
  <dcterms:modified xsi:type="dcterms:W3CDTF">2026-02-18T21:51:00Z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0x01010043166DAF5ED9B9439C420306EEE348F6</vt:lpwstr>
  </property>
</Properties>
</file>