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8A068E" w14:textId="55F6013B" w:rsidR="00730FC9" w:rsidRDefault="00730FC9" w:rsidP="00730FC9">
      <w:pPr>
        <w:rPr>
          <w:rFonts w:asciiTheme="majorHAnsi" w:eastAsiaTheme="majorEastAsia" w:hAnsiTheme="majorHAnsi" w:cstheme="majorBidi"/>
          <w:i/>
          <w:iCs/>
          <w:color w:val="FFFFFF" w:themeColor="background1"/>
          <w:sz w:val="28"/>
          <w:szCs w:val="28"/>
        </w:rPr>
      </w:pPr>
      <w:r w:rsidRPr="00305E7A">
        <w:rPr>
          <w:rFonts w:asciiTheme="majorHAnsi" w:eastAsiaTheme="majorEastAsia" w:hAnsiTheme="majorHAnsi" w:cstheme="majorBidi"/>
          <w:i/>
          <w:iCs/>
          <w:noProof/>
          <w:color w:val="FFFFFF" w:themeColor="background1"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562A7CD5" wp14:editId="36287B31">
                <wp:simplePos x="0" y="0"/>
                <wp:positionH relativeFrom="page">
                  <wp:posOffset>5070475</wp:posOffset>
                </wp:positionH>
                <wp:positionV relativeFrom="paragraph">
                  <wp:posOffset>689610</wp:posOffset>
                </wp:positionV>
                <wp:extent cx="2276475" cy="1352550"/>
                <wp:effectExtent l="0" t="0" r="28575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6475" cy="1352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619214" w14:textId="77777777" w:rsidR="00730FC9" w:rsidRDefault="00730FC9" w:rsidP="00730FC9">
                            <w:pPr>
                              <w:spacing w:before="153"/>
                              <w:ind w:left="180" w:right="14"/>
                              <w:jc w:val="center"/>
                              <w:rPr>
                                <w:b/>
                                <w:bCs/>
                                <w:sz w:val="24"/>
                              </w:rPr>
                            </w:pPr>
                            <w:r w:rsidRPr="00A13D0F">
                              <w:rPr>
                                <w:b/>
                                <w:bCs/>
                                <w:color w:val="0B769F" w:themeColor="accent4" w:themeShade="BF"/>
                                <w:sz w:val="24"/>
                              </w:rPr>
                              <w:t>Mobility Coordination Committee (MCC)</w:t>
                            </w:r>
                            <w:r>
                              <w:rPr>
                                <w:b/>
                                <w:bCs/>
                                <w:sz w:val="24"/>
                              </w:rPr>
                              <w:t xml:space="preserve"> </w:t>
                            </w:r>
                          </w:p>
                          <w:p w14:paraId="4F2DC9B4" w14:textId="34EC61F8" w:rsidR="00730FC9" w:rsidRDefault="00C6570D" w:rsidP="00730FC9">
                            <w:pPr>
                              <w:spacing w:before="153"/>
                              <w:ind w:left="180" w:right="14"/>
                              <w:jc w:val="center"/>
                              <w:rPr>
                                <w:sz w:val="24"/>
                              </w:rPr>
                            </w:pPr>
                            <w:r w:rsidRPr="00C6570D">
                              <w:rPr>
                                <w:i/>
                                <w:iCs/>
                                <w:spacing w:val="-8"/>
                                <w:sz w:val="24"/>
                              </w:rPr>
                              <w:t>CT Sub</w:t>
                            </w:r>
                            <w:r w:rsidR="0039588F">
                              <w:rPr>
                                <w:spacing w:val="-8"/>
                                <w:sz w:val="24"/>
                              </w:rPr>
                              <w:t>c</w:t>
                            </w:r>
                            <w:r w:rsidR="00730FC9" w:rsidRPr="007E75E7">
                              <w:rPr>
                                <w:i/>
                                <w:iCs/>
                                <w:sz w:val="24"/>
                              </w:rPr>
                              <w:t>ommittee</w:t>
                            </w:r>
                            <w:r w:rsidR="00730FC9" w:rsidRPr="007E75E7">
                              <w:rPr>
                                <w:i/>
                                <w:iCs/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 w:rsidR="00730FC9" w:rsidRPr="007E75E7">
                              <w:rPr>
                                <w:i/>
                                <w:iCs/>
                                <w:sz w:val="24"/>
                              </w:rPr>
                              <w:t>Meeting</w:t>
                            </w:r>
                            <w:r w:rsidR="00730FC9">
                              <w:rPr>
                                <w:sz w:val="24"/>
                              </w:rPr>
                              <w:t xml:space="preserve"> </w:t>
                            </w:r>
                            <w:r w:rsidR="008438A0">
                              <w:rPr>
                                <w:sz w:val="24"/>
                              </w:rPr>
                              <w:t>Friday</w:t>
                            </w:r>
                            <w:r w:rsidR="00730FC9">
                              <w:rPr>
                                <w:sz w:val="24"/>
                              </w:rPr>
                              <w:t xml:space="preserve">, </w:t>
                            </w:r>
                            <w:r w:rsidR="0064099E">
                              <w:rPr>
                                <w:sz w:val="24"/>
                              </w:rPr>
                              <w:t>May</w:t>
                            </w:r>
                            <w:r w:rsidR="00730FC9">
                              <w:rPr>
                                <w:sz w:val="24"/>
                              </w:rPr>
                              <w:t xml:space="preserve"> </w:t>
                            </w:r>
                            <w:r w:rsidR="000E5761">
                              <w:rPr>
                                <w:sz w:val="24"/>
                              </w:rPr>
                              <w:t>22</w:t>
                            </w:r>
                            <w:r w:rsidR="00730FC9">
                              <w:rPr>
                                <w:sz w:val="24"/>
                              </w:rPr>
                              <w:t xml:space="preserve">, 2026 </w:t>
                            </w:r>
                            <w:r w:rsidR="00521463">
                              <w:rPr>
                                <w:sz w:val="24"/>
                              </w:rPr>
                              <w:t>–</w:t>
                            </w:r>
                            <w:r w:rsidR="00730FC9">
                              <w:rPr>
                                <w:sz w:val="24"/>
                              </w:rPr>
                              <w:t xml:space="preserve"> </w:t>
                            </w:r>
                            <w:r w:rsidR="000E5761">
                              <w:rPr>
                                <w:sz w:val="24"/>
                              </w:rPr>
                              <w:t>11</w:t>
                            </w:r>
                            <w:r w:rsidR="00521463">
                              <w:rPr>
                                <w:sz w:val="24"/>
                              </w:rPr>
                              <w:t>:00</w:t>
                            </w:r>
                            <w:r w:rsidR="00730FC9">
                              <w:rPr>
                                <w:sz w:val="24"/>
                              </w:rPr>
                              <w:t xml:space="preserve"> </w:t>
                            </w:r>
                            <w:r w:rsidR="000E5761">
                              <w:rPr>
                                <w:sz w:val="24"/>
                              </w:rPr>
                              <w:t>a</w:t>
                            </w:r>
                            <w:r w:rsidR="00730FC9">
                              <w:rPr>
                                <w:sz w:val="24"/>
                              </w:rPr>
                              <w:t xml:space="preserve">m – </w:t>
                            </w:r>
                            <w:r w:rsidR="000E5761">
                              <w:rPr>
                                <w:sz w:val="24"/>
                              </w:rPr>
                              <w:t>12</w:t>
                            </w:r>
                            <w:r w:rsidR="00730FC9">
                              <w:rPr>
                                <w:sz w:val="24"/>
                              </w:rPr>
                              <w:t>:30 pm</w:t>
                            </w:r>
                          </w:p>
                          <w:p w14:paraId="2A9FE053" w14:textId="77777777" w:rsidR="00730FC9" w:rsidRDefault="00730FC9" w:rsidP="00730FC9">
                            <w:pPr>
                              <w:spacing w:before="153"/>
                              <w:ind w:left="180" w:right="14"/>
                              <w:jc w:val="center"/>
                              <w:rPr>
                                <w:sz w:val="24"/>
                              </w:rPr>
                            </w:pPr>
                          </w:p>
                          <w:p w14:paraId="526D9323" w14:textId="77777777" w:rsidR="00730FC9" w:rsidRDefault="00730FC9" w:rsidP="00730FC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2A7CD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99.25pt;margin-top:54.3pt;width:179.25pt;height:106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">
                <v:textbox>
                  <w:txbxContent>
                    <w:p w14:paraId="19619214" w14:textId="77777777" w:rsidR="00730FC9" w:rsidRDefault="00730FC9" w:rsidP="00730FC9">
                      <w:pPr>
                        <w:spacing w:before="153"/>
                        <w:ind w:left="180" w:right="14"/>
                        <w:jc w:val="center"/>
                        <w:rPr>
                          <w:b/>
                          <w:bCs/>
                          <w:sz w:val="24"/>
                        </w:rPr>
                      </w:pPr>
                      <w:r w:rsidRPr="00A13D0F">
                        <w:rPr>
                          <w:b/>
                          <w:bCs/>
                          <w:color w:val="0B769F" w:themeColor="accent4" w:themeShade="BF"/>
                          <w:sz w:val="24"/>
                        </w:rPr>
                        <w:t>Mobility Coordination Committee (MCC)</w:t>
                      </w:r>
                      <w:r>
                        <w:rPr>
                          <w:b/>
                          <w:bCs/>
                          <w:sz w:val="24"/>
                        </w:rPr>
                        <w:t xml:space="preserve"> </w:t>
                      </w:r>
                    </w:p>
                    <w:p w14:paraId="4F2DC9B4" w14:textId="34EC61F8" w:rsidR="00730FC9" w:rsidRDefault="00C6570D" w:rsidP="00730FC9">
                      <w:pPr>
                        <w:spacing w:before="153"/>
                        <w:ind w:left="180" w:right="14"/>
                        <w:jc w:val="center"/>
                        <w:rPr>
                          <w:sz w:val="24"/>
                        </w:rPr>
                      </w:pPr>
                      <w:r w:rsidRPr="00C6570D">
                        <w:rPr>
                          <w:i/>
                          <w:iCs/>
                          <w:spacing w:val="-8"/>
                          <w:sz w:val="24"/>
                        </w:rPr>
                        <w:t>CT Sub</w:t>
                      </w:r>
                      <w:r w:rsidR="0039588F">
                        <w:rPr>
                          <w:spacing w:val="-8"/>
                          <w:sz w:val="24"/>
                        </w:rPr>
                        <w:t>c</w:t>
                      </w:r>
                      <w:r w:rsidR="00730FC9" w:rsidRPr="007E75E7">
                        <w:rPr>
                          <w:i/>
                          <w:iCs/>
                          <w:sz w:val="24"/>
                        </w:rPr>
                        <w:t>ommittee</w:t>
                      </w:r>
                      <w:r w:rsidR="00730FC9" w:rsidRPr="007E75E7">
                        <w:rPr>
                          <w:i/>
                          <w:iCs/>
                          <w:spacing w:val="-10"/>
                          <w:sz w:val="24"/>
                        </w:rPr>
                        <w:t xml:space="preserve"> </w:t>
                      </w:r>
                      <w:r w:rsidR="00730FC9" w:rsidRPr="007E75E7">
                        <w:rPr>
                          <w:i/>
                          <w:iCs/>
                          <w:sz w:val="24"/>
                        </w:rPr>
                        <w:t>Meeting</w:t>
                      </w:r>
                      <w:r w:rsidR="00730FC9">
                        <w:rPr>
                          <w:sz w:val="24"/>
                        </w:rPr>
                        <w:t xml:space="preserve"> </w:t>
                      </w:r>
                      <w:r w:rsidR="008438A0">
                        <w:rPr>
                          <w:sz w:val="24"/>
                        </w:rPr>
                        <w:t>Friday</w:t>
                      </w:r>
                      <w:r w:rsidR="00730FC9">
                        <w:rPr>
                          <w:sz w:val="24"/>
                        </w:rPr>
                        <w:t xml:space="preserve">, </w:t>
                      </w:r>
                      <w:r w:rsidR="0064099E">
                        <w:rPr>
                          <w:sz w:val="24"/>
                        </w:rPr>
                        <w:t>May</w:t>
                      </w:r>
                      <w:r w:rsidR="00730FC9">
                        <w:rPr>
                          <w:sz w:val="24"/>
                        </w:rPr>
                        <w:t xml:space="preserve"> </w:t>
                      </w:r>
                      <w:r w:rsidR="000E5761">
                        <w:rPr>
                          <w:sz w:val="24"/>
                        </w:rPr>
                        <w:t>22</w:t>
                      </w:r>
                      <w:r w:rsidR="00730FC9">
                        <w:rPr>
                          <w:sz w:val="24"/>
                        </w:rPr>
                        <w:t xml:space="preserve">, 2026 </w:t>
                      </w:r>
                      <w:r w:rsidR="00521463">
                        <w:rPr>
                          <w:sz w:val="24"/>
                        </w:rPr>
                        <w:t>–</w:t>
                      </w:r>
                      <w:r w:rsidR="00730FC9">
                        <w:rPr>
                          <w:sz w:val="24"/>
                        </w:rPr>
                        <w:t xml:space="preserve"> </w:t>
                      </w:r>
                      <w:r w:rsidR="000E5761">
                        <w:rPr>
                          <w:sz w:val="24"/>
                        </w:rPr>
                        <w:t>11</w:t>
                      </w:r>
                      <w:r w:rsidR="00521463">
                        <w:rPr>
                          <w:sz w:val="24"/>
                        </w:rPr>
                        <w:t>:00</w:t>
                      </w:r>
                      <w:r w:rsidR="00730FC9">
                        <w:rPr>
                          <w:sz w:val="24"/>
                        </w:rPr>
                        <w:t xml:space="preserve"> </w:t>
                      </w:r>
                      <w:r w:rsidR="000E5761">
                        <w:rPr>
                          <w:sz w:val="24"/>
                        </w:rPr>
                        <w:t>a</w:t>
                      </w:r>
                      <w:r w:rsidR="00730FC9">
                        <w:rPr>
                          <w:sz w:val="24"/>
                        </w:rPr>
                        <w:t xml:space="preserve">m – </w:t>
                      </w:r>
                      <w:r w:rsidR="000E5761">
                        <w:rPr>
                          <w:sz w:val="24"/>
                        </w:rPr>
                        <w:t>12</w:t>
                      </w:r>
                      <w:r w:rsidR="00730FC9">
                        <w:rPr>
                          <w:sz w:val="24"/>
                        </w:rPr>
                        <w:t>:30 pm</w:t>
                      </w:r>
                    </w:p>
                    <w:p w14:paraId="2A9FE053" w14:textId="77777777" w:rsidR="00730FC9" w:rsidRDefault="00730FC9" w:rsidP="00730FC9">
                      <w:pPr>
                        <w:spacing w:before="153"/>
                        <w:ind w:left="180" w:right="14"/>
                        <w:jc w:val="center"/>
                        <w:rPr>
                          <w:sz w:val="24"/>
                        </w:rPr>
                      </w:pPr>
                    </w:p>
                    <w:p w14:paraId="526D9323" w14:textId="77777777" w:rsidR="00730FC9" w:rsidRDefault="00730FC9" w:rsidP="00730FC9"/>
                  </w:txbxContent>
                </v:textbox>
                <w10:wrap type="square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91440" distB="91440" distL="137160" distR="137160" simplePos="0" relativeHeight="251659264" behindDoc="0" locked="0" layoutInCell="0" allowOverlap="1" wp14:anchorId="27B4EC12" wp14:editId="06187572">
                <wp:simplePos x="0" y="0"/>
                <wp:positionH relativeFrom="margin">
                  <wp:posOffset>-461645</wp:posOffset>
                </wp:positionH>
                <wp:positionV relativeFrom="margin">
                  <wp:posOffset>255270</wp:posOffset>
                </wp:positionV>
                <wp:extent cx="1821815" cy="2213610"/>
                <wp:effectExtent l="0" t="5397" r="1587" b="1588"/>
                <wp:wrapSquare wrapText="bothSides"/>
                <wp:docPr id="306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1821815" cy="2213610"/>
                        </a:xfrm>
                        <a:prstGeom prst="roundRect">
                          <a:avLst>
                            <a:gd name="adj" fmla="val 13032"/>
                          </a:avLst>
                        </a:prstGeom>
                        <a:solidFill>
                          <a:schemeClr val="accent1"/>
                        </a:solidFill>
                      </wps:spPr>
                      <wps:txbx>
                        <w:txbxContent>
                          <w:p w14:paraId="6D0D62A6" w14:textId="77777777" w:rsidR="00730FC9" w:rsidRPr="007C6284" w:rsidRDefault="00730FC9" w:rsidP="00730FC9">
                            <w:pPr>
                              <w:spacing w:before="8"/>
                              <w:ind w:right="14"/>
                              <w:jc w:val="center"/>
                              <w:rPr>
                                <w:rFonts w:ascii="Arial Black"/>
                                <w:i/>
                                <w:i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bookmarkStart w:id="0" w:name="_Hlk184302148"/>
                            <w:bookmarkStart w:id="1" w:name="_Hlk184302149"/>
                            <w:bookmarkStart w:id="2" w:name="_Hlk184302150"/>
                            <w:bookmarkStart w:id="3" w:name="_Hlk184302151"/>
                            <w:bookmarkStart w:id="4" w:name="_Hlk184305846"/>
                            <w:bookmarkStart w:id="5" w:name="_Hlk184305847"/>
                            <w:bookmarkStart w:id="6" w:name="_Hlk184306320"/>
                            <w:bookmarkStart w:id="7" w:name="_Hlk184306321"/>
                            <w:bookmarkStart w:id="8" w:name="_Hlk184306615"/>
                            <w:bookmarkStart w:id="9" w:name="_Hlk184306616"/>
                            <w:bookmarkStart w:id="10" w:name="_Hlk184306622"/>
                            <w:bookmarkStart w:id="11" w:name="_Hlk184306623"/>
                            <w:r w:rsidRPr="007C6284">
                              <w:rPr>
                                <w:rFonts w:ascii="Arial Black"/>
                                <w:i/>
                                <w:iCs/>
                                <w:color w:val="FFFFFF" w:themeColor="background1"/>
                                <w:sz w:val="32"/>
                                <w:szCs w:val="32"/>
                              </w:rPr>
                              <w:t>Coordinated Public Transit - Human Services Transportation Plan</w:t>
                            </w:r>
                            <w:bookmarkEnd w:id="0"/>
                            <w:bookmarkEnd w:id="1"/>
                            <w:bookmarkEnd w:id="2"/>
                            <w:bookmarkEnd w:id="3"/>
                            <w:bookmarkEnd w:id="4"/>
                            <w:bookmarkEnd w:id="5"/>
                            <w:bookmarkEnd w:id="6"/>
                            <w:bookmarkEnd w:id="7"/>
                            <w:bookmarkEnd w:id="8"/>
                            <w:bookmarkEnd w:id="9"/>
                            <w:bookmarkEnd w:id="10"/>
                            <w:bookmarkEnd w:id="11"/>
                          </w:p>
                          <w:p w14:paraId="358E6FB8" w14:textId="77777777" w:rsidR="00730FC9" w:rsidRDefault="00730FC9" w:rsidP="00730FC9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7B4EC12" id="AutoShape 2" o:spid="_x0000_s1027" style="position:absolute;margin-left:-36.35pt;margin-top:20.1pt;width:143.45pt;height:174.3pt;rotation:90;z-index:251659264;visibility:visible;mso-wrap-style:square;mso-width-percent:0;mso-height-percent:0;mso-wrap-distance-left:10.8pt;mso-wrap-distance-top:7.2pt;mso-wrap-distance-right:10.8pt;mso-wrap-distance-bottom:7.2pt;mso-position-horizontal:absolute;mso-position-horizontal-relative:margin;mso-position-vertical:absolute;mso-position-vertical-relative:margin;mso-width-percent:0;mso-height-percent:0;mso-width-relative:margin;mso-height-relative:margin;v-text-anchor:middle" arcsize="854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" o:allowincell="f" fillcolor="#156082 [3204]" stroked="f">
                <v:textbox>
                  <w:txbxContent>
                    <w:p w14:paraId="6D0D62A6" w14:textId="77777777" w:rsidR="00730FC9" w:rsidRPr="007C6284" w:rsidRDefault="00730FC9" w:rsidP="00730FC9">
                      <w:pPr>
                        <w:spacing w:before="8"/>
                        <w:ind w:right="14"/>
                        <w:jc w:val="center"/>
                        <w:rPr>
                          <w:rFonts w:ascii="Arial Black"/>
                          <w:i/>
                          <w:iCs/>
                          <w:color w:val="FFFFFF" w:themeColor="background1"/>
                          <w:sz w:val="32"/>
                          <w:szCs w:val="32"/>
                        </w:rPr>
                      </w:pPr>
                      <w:bookmarkStart w:id="12" w:name="_Hlk184302148"/>
                      <w:bookmarkStart w:id="13" w:name="_Hlk184302149"/>
                      <w:bookmarkStart w:id="14" w:name="_Hlk184302150"/>
                      <w:bookmarkStart w:id="15" w:name="_Hlk184302151"/>
                      <w:bookmarkStart w:id="16" w:name="_Hlk184305846"/>
                      <w:bookmarkStart w:id="17" w:name="_Hlk184305847"/>
                      <w:bookmarkStart w:id="18" w:name="_Hlk184306320"/>
                      <w:bookmarkStart w:id="19" w:name="_Hlk184306321"/>
                      <w:bookmarkStart w:id="20" w:name="_Hlk184306615"/>
                      <w:bookmarkStart w:id="21" w:name="_Hlk184306616"/>
                      <w:bookmarkStart w:id="22" w:name="_Hlk184306622"/>
                      <w:bookmarkStart w:id="23" w:name="_Hlk184306623"/>
                      <w:r w:rsidRPr="007C6284">
                        <w:rPr>
                          <w:rFonts w:ascii="Arial Black"/>
                          <w:i/>
                          <w:iCs/>
                          <w:color w:val="FFFFFF" w:themeColor="background1"/>
                          <w:sz w:val="32"/>
                          <w:szCs w:val="32"/>
                        </w:rPr>
                        <w:t>Coordinated Public Transit - Human Services Transportation Plan</w:t>
                      </w:r>
                      <w:bookmarkEnd w:id="12"/>
                      <w:bookmarkEnd w:id="13"/>
                      <w:bookmarkEnd w:id="14"/>
                      <w:bookmarkEnd w:id="15"/>
                      <w:bookmarkEnd w:id="16"/>
                      <w:bookmarkEnd w:id="17"/>
                      <w:bookmarkEnd w:id="18"/>
                      <w:bookmarkEnd w:id="19"/>
                      <w:bookmarkEnd w:id="20"/>
                      <w:bookmarkEnd w:id="21"/>
                      <w:bookmarkEnd w:id="22"/>
                      <w:bookmarkEnd w:id="23"/>
                    </w:p>
                    <w:p w14:paraId="358E6FB8" w14:textId="77777777" w:rsidR="00730FC9" w:rsidRDefault="00730FC9" w:rsidP="00730FC9">
                      <w:pPr>
                        <w:jc w:val="center"/>
                        <w:rPr>
                          <w:rFonts w:asciiTheme="majorHAnsi" w:eastAsiaTheme="majorEastAsia" w:hAnsiTheme="majorHAnsi" w:cstheme="majorBidi"/>
                          <w:i/>
                          <w:iCs/>
                          <w:color w:val="FFFFFF" w:themeColor="background1"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 anchorx="margin" anchory="margin"/>
              </v:roundrect>
            </w:pict>
          </mc:Fallback>
        </mc:AlternateContent>
      </w:r>
      <w:bookmarkStart w:id="24" w:name="_Hlk184306726"/>
      <w:bookmarkEnd w:id="24"/>
      <w:r>
        <w:rPr>
          <w:rFonts w:asciiTheme="majorHAnsi" w:eastAsiaTheme="majorEastAsia" w:hAnsiTheme="majorHAnsi" w:cstheme="majorBidi"/>
          <w:i/>
          <w:iCs/>
          <w:color w:val="FFFFFF" w:themeColor="background1"/>
          <w:sz w:val="28"/>
          <w:szCs w:val="28"/>
        </w:rPr>
        <w:t xml:space="preserve">                                                               </w:t>
      </w:r>
      <w:r w:rsidRPr="007C6284">
        <w:rPr>
          <w:rFonts w:asciiTheme="majorHAnsi" w:eastAsiaTheme="majorEastAsia" w:hAnsiTheme="majorHAnsi" w:cstheme="majorBidi"/>
          <w:i/>
          <w:iCs/>
          <w:color w:val="FFFFFF" w:themeColor="background1"/>
          <w:sz w:val="28"/>
          <w:szCs w:val="28"/>
        </w:rPr>
        <w:t xml:space="preserve"> </w:t>
      </w:r>
      <w:r>
        <w:rPr>
          <w:rFonts w:asciiTheme="majorHAnsi" w:eastAsiaTheme="majorEastAsia" w:hAnsiTheme="majorHAnsi" w:cstheme="majorBidi"/>
          <w:i/>
          <w:iCs/>
          <w:color w:val="FFFFFF" w:themeColor="background1"/>
          <w:sz w:val="28"/>
          <w:szCs w:val="28"/>
        </w:rPr>
        <w:t xml:space="preserve">         </w:t>
      </w:r>
      <w:r>
        <w:rPr>
          <w:noProof/>
        </w:rPr>
        <w:drawing>
          <wp:inline distT="0" distB="0" distL="0" distR="0" wp14:anchorId="0EFE2381" wp14:editId="46A4C196">
            <wp:extent cx="2305050" cy="2305050"/>
            <wp:effectExtent l="0" t="0" r="0" b="0"/>
            <wp:docPr id="1207359155" name="Picture 5" descr="A picture containing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7359155" name="Picture 5" descr="A picture containing company nam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0" cy="230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3D37EE" w14:textId="77777777" w:rsidR="00A42423" w:rsidRPr="00FF0CA9" w:rsidRDefault="00A42423" w:rsidP="00A42423">
      <w:pPr>
        <w:spacing w:line="306" w:lineRule="exact"/>
        <w:ind w:left="20"/>
        <w:rPr>
          <w:b/>
          <w:spacing w:val="-2"/>
          <w:sz w:val="32"/>
          <w:szCs w:val="32"/>
        </w:rPr>
      </w:pPr>
      <w:r>
        <w:rPr>
          <w:b/>
          <w:sz w:val="32"/>
          <w:szCs w:val="32"/>
        </w:rPr>
        <w:t xml:space="preserve">CT </w:t>
      </w:r>
      <w:r w:rsidRPr="00FF0CA9">
        <w:rPr>
          <w:b/>
          <w:sz w:val="32"/>
          <w:szCs w:val="32"/>
        </w:rPr>
        <w:t>Meeting</w:t>
      </w:r>
      <w:r w:rsidRPr="00FF0CA9">
        <w:rPr>
          <w:b/>
          <w:spacing w:val="-4"/>
          <w:sz w:val="32"/>
          <w:szCs w:val="32"/>
        </w:rPr>
        <w:t xml:space="preserve"> </w:t>
      </w:r>
      <w:r w:rsidRPr="00FF0CA9">
        <w:rPr>
          <w:b/>
          <w:spacing w:val="-2"/>
          <w:sz w:val="32"/>
          <w:szCs w:val="32"/>
        </w:rPr>
        <w:t>Agenda</w:t>
      </w:r>
    </w:p>
    <w:p w14:paraId="23975F15" w14:textId="77777777" w:rsidR="00A42423" w:rsidRDefault="00A42423" w:rsidP="00A42423">
      <w:pPr>
        <w:spacing w:line="306" w:lineRule="exact"/>
        <w:ind w:left="20"/>
        <w:rPr>
          <w:b/>
          <w:bCs/>
        </w:rPr>
      </w:pPr>
    </w:p>
    <w:p w14:paraId="01277642" w14:textId="7CDCA6EC" w:rsidR="00A42423" w:rsidRDefault="00A42423" w:rsidP="00A42423">
      <w:pPr>
        <w:pStyle w:val="paragraph"/>
        <w:numPr>
          <w:ilvl w:val="0"/>
          <w:numId w:val="2"/>
        </w:numPr>
        <w:spacing w:before="0" w:beforeAutospacing="0" w:after="0" w:afterAutospacing="0"/>
        <w:textAlignment w:val="baseline"/>
        <w:rPr>
          <w:rStyle w:val="normaltextrun"/>
          <w:rFonts w:ascii="Calibri" w:eastAsia="Calibri" w:hAnsi="Calibri" w:cs="Calibri"/>
          <w:sz w:val="22"/>
          <w:szCs w:val="22"/>
        </w:rPr>
      </w:pPr>
      <w:r w:rsidRPr="0D5D859F">
        <w:rPr>
          <w:rStyle w:val="normaltextrun"/>
          <w:rFonts w:ascii="Calibri" w:eastAsia="Calibri" w:hAnsi="Calibri" w:cs="Calibri"/>
          <w:b/>
          <w:bCs/>
          <w:sz w:val="22"/>
          <w:szCs w:val="22"/>
        </w:rPr>
        <w:t xml:space="preserve">Welcome/ Introductions/Attendance </w:t>
      </w:r>
      <w:r w:rsidRPr="0D5D859F">
        <w:rPr>
          <w:rStyle w:val="normaltextrun"/>
          <w:rFonts w:ascii="Calibri" w:eastAsia="Calibri" w:hAnsi="Calibri" w:cs="Calibri"/>
          <w:sz w:val="22"/>
          <w:szCs w:val="22"/>
        </w:rPr>
        <w:t xml:space="preserve">– </w:t>
      </w:r>
      <w:bookmarkStart w:id="25" w:name="_Hlk202257071"/>
      <w:r w:rsidRPr="0D5D859F">
        <w:rPr>
          <w:rStyle w:val="normaltextrun"/>
          <w:rFonts w:ascii="Calibri" w:eastAsia="Calibri" w:hAnsi="Calibri" w:cs="Calibri"/>
          <w:sz w:val="22"/>
          <w:szCs w:val="22"/>
        </w:rPr>
        <w:t>Anita Davis, CT Sub</w:t>
      </w:r>
      <w:r w:rsidR="00830520">
        <w:rPr>
          <w:rStyle w:val="normaltextrun"/>
          <w:rFonts w:ascii="Calibri" w:eastAsia="Calibri" w:hAnsi="Calibri" w:cs="Calibri"/>
          <w:sz w:val="22"/>
          <w:szCs w:val="22"/>
        </w:rPr>
        <w:t>c</w:t>
      </w:r>
      <w:r w:rsidRPr="0D5D859F">
        <w:rPr>
          <w:rStyle w:val="normaltextrun"/>
          <w:rFonts w:ascii="Calibri" w:eastAsia="Calibri" w:hAnsi="Calibri" w:cs="Calibri"/>
          <w:sz w:val="22"/>
          <w:szCs w:val="22"/>
        </w:rPr>
        <w:t xml:space="preserve">ommittee Chair </w:t>
      </w:r>
    </w:p>
    <w:p w14:paraId="61F07C58" w14:textId="77777777" w:rsidR="00A42423" w:rsidRPr="008149DA" w:rsidRDefault="00A42423" w:rsidP="00A42423">
      <w:pPr>
        <w:pStyle w:val="paragraph"/>
        <w:spacing w:before="0" w:beforeAutospacing="0" w:after="0" w:afterAutospacing="0"/>
        <w:ind w:left="720"/>
        <w:textAlignment w:val="baseline"/>
        <w:rPr>
          <w:rStyle w:val="normaltextrun"/>
          <w:rFonts w:ascii="Calibri" w:eastAsia="Calibri" w:hAnsi="Calibri" w:cs="Calibri"/>
          <w:sz w:val="22"/>
          <w:szCs w:val="22"/>
        </w:rPr>
      </w:pPr>
    </w:p>
    <w:p w14:paraId="61DF28EA" w14:textId="00A17C09" w:rsidR="00A42423" w:rsidRDefault="00A42423" w:rsidP="00A42423">
      <w:pPr>
        <w:pStyle w:val="paragraph"/>
        <w:numPr>
          <w:ilvl w:val="0"/>
          <w:numId w:val="2"/>
        </w:numPr>
        <w:spacing w:before="0" w:beforeAutospacing="0" w:after="0" w:afterAutospacing="0"/>
        <w:textAlignment w:val="baseline"/>
        <w:rPr>
          <w:rFonts w:ascii="Calibri" w:eastAsia="Calibri" w:hAnsi="Calibri" w:cs="Calibri"/>
          <w:sz w:val="22"/>
          <w:szCs w:val="22"/>
        </w:rPr>
      </w:pPr>
      <w:r>
        <w:rPr>
          <w:rStyle w:val="normaltextrun"/>
          <w:rFonts w:ascii="Calibri" w:eastAsia="Calibri" w:hAnsi="Calibri" w:cs="Calibri"/>
          <w:b/>
          <w:bCs/>
          <w:sz w:val="22"/>
          <w:szCs w:val="22"/>
        </w:rPr>
        <w:t>Meeting Minutes</w:t>
      </w:r>
      <w:r>
        <w:rPr>
          <w:rFonts w:ascii="Calibri" w:eastAsia="Calibri" w:hAnsi="Calibri" w:cs="Calibri"/>
          <w:sz w:val="22"/>
          <w:szCs w:val="22"/>
        </w:rPr>
        <w:t>– Anita Davis, CT Sub</w:t>
      </w:r>
      <w:r w:rsidR="00087F9B"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ommittee Chair</w:t>
      </w:r>
      <w:bookmarkEnd w:id="25"/>
    </w:p>
    <w:p w14:paraId="4931825B" w14:textId="77777777" w:rsidR="00A42423" w:rsidRPr="008149DA" w:rsidRDefault="00A42423" w:rsidP="00A42423">
      <w:pPr>
        <w:pStyle w:val="paragraph"/>
        <w:spacing w:before="0" w:beforeAutospacing="0" w:after="0" w:afterAutospacing="0"/>
        <w:ind w:left="720"/>
        <w:textAlignment w:val="baseline"/>
        <w:rPr>
          <w:rStyle w:val="normaltextrun"/>
          <w:rFonts w:ascii="Calibri" w:eastAsia="Calibri" w:hAnsi="Calibri" w:cs="Calibri"/>
          <w:sz w:val="22"/>
          <w:szCs w:val="22"/>
        </w:rPr>
      </w:pPr>
    </w:p>
    <w:p w14:paraId="0B62C5BD" w14:textId="73CA37EA" w:rsidR="00A42423" w:rsidRPr="001043B5" w:rsidRDefault="00A42423" w:rsidP="00A42423">
      <w:pPr>
        <w:pStyle w:val="paragraph"/>
        <w:numPr>
          <w:ilvl w:val="0"/>
          <w:numId w:val="2"/>
        </w:numPr>
        <w:spacing w:before="0" w:beforeAutospacing="0" w:after="0" w:afterAutospacing="0"/>
        <w:textAlignment w:val="baseline"/>
        <w:rPr>
          <w:rStyle w:val="normaltextrun"/>
          <w:rFonts w:ascii="Calibri" w:eastAsia="Calibri" w:hAnsi="Calibri" w:cs="Calibri"/>
          <w:b/>
          <w:bCs/>
          <w:sz w:val="22"/>
          <w:szCs w:val="22"/>
        </w:rPr>
      </w:pPr>
      <w:r>
        <w:rPr>
          <w:rStyle w:val="normaltextrun"/>
          <w:rFonts w:ascii="Calibri" w:hAnsi="Calibri" w:cs="Calibri"/>
          <w:b/>
          <w:bCs/>
          <w:sz w:val="22"/>
          <w:szCs w:val="22"/>
        </w:rPr>
        <w:t>Action Item Recap</w:t>
      </w:r>
      <w:r w:rsidRPr="008149DA"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 – </w:t>
      </w:r>
      <w:r w:rsidRPr="00104322">
        <w:rPr>
          <w:rStyle w:val="normaltextrun"/>
          <w:rFonts w:ascii="Calibri" w:hAnsi="Calibri" w:cs="Calibri"/>
          <w:sz w:val="22"/>
          <w:szCs w:val="22"/>
        </w:rPr>
        <w:t>Anita Davis, CT Sub</w:t>
      </w:r>
      <w:r w:rsidR="00087F9B">
        <w:rPr>
          <w:rStyle w:val="normaltextrun"/>
          <w:rFonts w:ascii="Calibri" w:hAnsi="Calibri" w:cs="Calibri"/>
          <w:sz w:val="22"/>
          <w:szCs w:val="22"/>
        </w:rPr>
        <w:t>c</w:t>
      </w:r>
      <w:r w:rsidRPr="00104322">
        <w:rPr>
          <w:rStyle w:val="normaltextrun"/>
          <w:rFonts w:ascii="Calibri" w:hAnsi="Calibri" w:cs="Calibri"/>
          <w:sz w:val="22"/>
          <w:szCs w:val="22"/>
        </w:rPr>
        <w:t>ommittee Chair</w:t>
      </w:r>
    </w:p>
    <w:p w14:paraId="52578364" w14:textId="77777777" w:rsidR="001043B5" w:rsidRDefault="001043B5" w:rsidP="001043B5">
      <w:pPr>
        <w:pStyle w:val="ListParagraph"/>
        <w:rPr>
          <w:rStyle w:val="normaltextrun"/>
          <w:b/>
          <w:bCs/>
        </w:rPr>
      </w:pPr>
    </w:p>
    <w:p w14:paraId="600E22F5" w14:textId="77777777" w:rsidR="006D6500" w:rsidRPr="006D6500" w:rsidRDefault="006D6500" w:rsidP="006D6500">
      <w:pPr>
        <w:pStyle w:val="ListParagraph"/>
        <w:numPr>
          <w:ilvl w:val="0"/>
          <w:numId w:val="7"/>
        </w:numPr>
      </w:pPr>
      <w:r w:rsidRPr="006D6500">
        <w:t xml:space="preserve">Transit Agencies - </w:t>
      </w:r>
      <w:proofErr w:type="spellStart"/>
      <w:r w:rsidRPr="006D6500">
        <w:t>GoRaleigh</w:t>
      </w:r>
      <w:proofErr w:type="spellEnd"/>
      <w:r w:rsidRPr="006D6500">
        <w:t xml:space="preserve">, </w:t>
      </w:r>
      <w:proofErr w:type="spellStart"/>
      <w:r w:rsidRPr="006D6500">
        <w:t>GoCary</w:t>
      </w:r>
      <w:proofErr w:type="spellEnd"/>
      <w:r w:rsidRPr="006D6500">
        <w:t xml:space="preserve">, </w:t>
      </w:r>
      <w:proofErr w:type="spellStart"/>
      <w:r w:rsidRPr="006D6500">
        <w:t>GoTriangle</w:t>
      </w:r>
      <w:proofErr w:type="spellEnd"/>
      <w:r w:rsidRPr="006D6500">
        <w:t>, JCATS, HARTS -Please send Sarah Keach your ADA service area shapefiles if you have not already done so. </w:t>
      </w:r>
    </w:p>
    <w:p w14:paraId="1960005A" w14:textId="77777777" w:rsidR="006D6500" w:rsidRPr="006D6500" w:rsidRDefault="006D6500" w:rsidP="006D6500">
      <w:pPr>
        <w:pStyle w:val="ListParagraph"/>
        <w:numPr>
          <w:ilvl w:val="0"/>
          <w:numId w:val="7"/>
        </w:numPr>
      </w:pPr>
      <w:proofErr w:type="spellStart"/>
      <w:r w:rsidRPr="006D6500">
        <w:t>GoRaleigh</w:t>
      </w:r>
      <w:proofErr w:type="spellEnd"/>
      <w:r w:rsidRPr="006D6500">
        <w:t xml:space="preserve">, </w:t>
      </w:r>
      <w:proofErr w:type="spellStart"/>
      <w:r w:rsidRPr="006D6500">
        <w:t>GoTriangle</w:t>
      </w:r>
      <w:proofErr w:type="spellEnd"/>
      <w:r w:rsidRPr="006D6500">
        <w:t>, JCATS - Please send Natalie Wilson any relevant survey data about service expansions or studies that justify expansions. </w:t>
      </w:r>
    </w:p>
    <w:p w14:paraId="13B92AB2" w14:textId="77777777" w:rsidR="00A40AAA" w:rsidRDefault="00A40AAA" w:rsidP="00A40AAA">
      <w:pPr>
        <w:pStyle w:val="ListParagraph"/>
        <w:rPr>
          <w:rStyle w:val="normaltextrun"/>
        </w:rPr>
      </w:pPr>
    </w:p>
    <w:p w14:paraId="13A33DE8" w14:textId="77777777" w:rsidR="00FE4D0F" w:rsidRDefault="00AA21B4" w:rsidP="00A40AAA">
      <w:pPr>
        <w:pStyle w:val="ListParagraph"/>
        <w:numPr>
          <w:ilvl w:val="0"/>
          <w:numId w:val="2"/>
        </w:numPr>
        <w:rPr>
          <w:rStyle w:val="normaltextrun"/>
        </w:rPr>
      </w:pPr>
      <w:r>
        <w:rPr>
          <w:rStyle w:val="normaltextrun"/>
        </w:rPr>
        <w:t xml:space="preserve">Wake Transit Bus Plan Presentation – </w:t>
      </w:r>
      <w:r w:rsidR="00F96239">
        <w:rPr>
          <w:rStyle w:val="normaltextrun"/>
        </w:rPr>
        <w:t xml:space="preserve">Steven Mott, </w:t>
      </w:r>
      <w:r w:rsidR="00FE4D0F">
        <w:rPr>
          <w:rStyle w:val="normaltextrun"/>
        </w:rPr>
        <w:t>Senior Wake Transit Planner</w:t>
      </w:r>
    </w:p>
    <w:p w14:paraId="2DD93A26" w14:textId="11ABDF78" w:rsidR="00830A43" w:rsidRDefault="00830A43" w:rsidP="00830A43">
      <w:pPr>
        <w:pStyle w:val="ListParagraph"/>
        <w:numPr>
          <w:ilvl w:val="1"/>
          <w:numId w:val="2"/>
        </w:numPr>
        <w:rPr>
          <w:rStyle w:val="normaltextrun"/>
        </w:rPr>
      </w:pPr>
      <w:r>
        <w:rPr>
          <w:rStyle w:val="normaltextrun"/>
        </w:rPr>
        <w:t>Project overview and schedule</w:t>
      </w:r>
    </w:p>
    <w:p w14:paraId="237DCE4D" w14:textId="25718C9A" w:rsidR="0039588F" w:rsidRDefault="0039588F" w:rsidP="004F323B">
      <w:pPr>
        <w:pStyle w:val="ListParagraph"/>
        <w:numPr>
          <w:ilvl w:val="1"/>
          <w:numId w:val="2"/>
        </w:numPr>
        <w:rPr>
          <w:rStyle w:val="normaltextrun"/>
        </w:rPr>
      </w:pPr>
      <w:r>
        <w:rPr>
          <w:rStyle w:val="normaltextrun"/>
        </w:rPr>
        <w:t xml:space="preserve">Overview of the MCC role in </w:t>
      </w:r>
      <w:r w:rsidR="00C57094">
        <w:rPr>
          <w:rStyle w:val="normaltextrun"/>
        </w:rPr>
        <w:t>Wake B</w:t>
      </w:r>
      <w:r>
        <w:rPr>
          <w:rStyle w:val="normaltextrun"/>
        </w:rPr>
        <w:t xml:space="preserve">us </w:t>
      </w:r>
      <w:r w:rsidR="00C57094">
        <w:rPr>
          <w:rStyle w:val="normaltextrun"/>
        </w:rPr>
        <w:t>P</w:t>
      </w:r>
      <w:r>
        <w:rPr>
          <w:rStyle w:val="normaltextrun"/>
        </w:rPr>
        <w:t>lan development</w:t>
      </w:r>
    </w:p>
    <w:p w14:paraId="41DCB9A7" w14:textId="6696E397" w:rsidR="00C57094" w:rsidRDefault="00D81D29" w:rsidP="00880BC7">
      <w:pPr>
        <w:pStyle w:val="ListParagraph"/>
        <w:numPr>
          <w:ilvl w:val="1"/>
          <w:numId w:val="2"/>
        </w:numPr>
        <w:rPr>
          <w:rStyle w:val="normaltextrun"/>
        </w:rPr>
      </w:pPr>
      <w:r>
        <w:rPr>
          <w:rStyle w:val="normaltextrun"/>
        </w:rPr>
        <w:t>Meeting Poll</w:t>
      </w:r>
      <w:r w:rsidR="0039588F">
        <w:rPr>
          <w:rStyle w:val="normaltextrun"/>
        </w:rPr>
        <w:t xml:space="preserve"> for MCC focus group</w:t>
      </w:r>
    </w:p>
    <w:p w14:paraId="1B7BEF6A" w14:textId="77777777" w:rsidR="00A42423" w:rsidRDefault="00A42423" w:rsidP="00A42423">
      <w:pPr>
        <w:pStyle w:val="ListParagraph"/>
        <w:rPr>
          <w:rStyle w:val="normaltextrun"/>
        </w:rPr>
      </w:pPr>
    </w:p>
    <w:p w14:paraId="09E38C54" w14:textId="5CD6C2EB" w:rsidR="0063699B" w:rsidRPr="00D666A9" w:rsidRDefault="00A42423" w:rsidP="0063699B">
      <w:pPr>
        <w:pStyle w:val="paragraph"/>
        <w:numPr>
          <w:ilvl w:val="0"/>
          <w:numId w:val="2"/>
        </w:numPr>
        <w:spacing w:before="0" w:beforeAutospacing="0" w:after="0" w:afterAutospacing="0"/>
        <w:jc w:val="both"/>
        <w:textAlignment w:val="baseline"/>
        <w:rPr>
          <w:rStyle w:val="normaltextrun"/>
          <w:rFonts w:ascii="Calibri" w:eastAsia="Calibri" w:hAnsi="Calibri" w:cs="Calibri"/>
          <w:sz w:val="22"/>
          <w:szCs w:val="22"/>
        </w:rPr>
      </w:pPr>
      <w:r w:rsidRPr="00F17854"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Implementation Schedule </w:t>
      </w:r>
      <w:r w:rsidRPr="00F17854">
        <w:rPr>
          <w:rStyle w:val="normaltextrun"/>
          <w:rFonts w:ascii="Calibri" w:hAnsi="Calibri" w:cs="Calibri"/>
          <w:sz w:val="22"/>
          <w:szCs w:val="22"/>
        </w:rPr>
        <w:t>–</w:t>
      </w:r>
      <w:r w:rsidRPr="00F17854">
        <w:rPr>
          <w:rFonts w:ascii="Calibri" w:hAnsi="Calibri" w:cs="Calibri"/>
          <w:sz w:val="22"/>
          <w:szCs w:val="22"/>
        </w:rPr>
        <w:t>Anita Davis</w:t>
      </w:r>
      <w:r w:rsidRPr="00F17854">
        <w:rPr>
          <w:rStyle w:val="normaltextrun"/>
          <w:rFonts w:ascii="Calibri" w:hAnsi="Calibri" w:cs="Calibri"/>
          <w:sz w:val="22"/>
          <w:szCs w:val="22"/>
        </w:rPr>
        <w:t>, CT Sub</w:t>
      </w:r>
      <w:r w:rsidR="00087F9B">
        <w:rPr>
          <w:rStyle w:val="normaltextrun"/>
          <w:rFonts w:ascii="Calibri" w:hAnsi="Calibri" w:cs="Calibri"/>
          <w:sz w:val="22"/>
          <w:szCs w:val="22"/>
        </w:rPr>
        <w:t>c</w:t>
      </w:r>
      <w:r w:rsidRPr="00F17854">
        <w:rPr>
          <w:rStyle w:val="normaltextrun"/>
          <w:rFonts w:ascii="Calibri" w:hAnsi="Calibri" w:cs="Calibri"/>
          <w:sz w:val="22"/>
          <w:szCs w:val="22"/>
        </w:rPr>
        <w:t xml:space="preserve">ommittee Chair </w:t>
      </w:r>
    </w:p>
    <w:p w14:paraId="69E86E91" w14:textId="77777777" w:rsidR="00D666A9" w:rsidRDefault="00D666A9" w:rsidP="00D666A9">
      <w:pPr>
        <w:pStyle w:val="ListParagraph"/>
        <w:rPr>
          <w:rStyle w:val="normaltextrun"/>
        </w:rPr>
      </w:pPr>
    </w:p>
    <w:p w14:paraId="3C783079" w14:textId="01647BDE" w:rsidR="00D666A9" w:rsidRPr="0063699B" w:rsidRDefault="00D666A9" w:rsidP="00D666A9">
      <w:pPr>
        <w:pStyle w:val="paragraph"/>
        <w:numPr>
          <w:ilvl w:val="1"/>
          <w:numId w:val="2"/>
        </w:numPr>
        <w:spacing w:before="0" w:beforeAutospacing="0" w:after="0" w:afterAutospacing="0"/>
        <w:jc w:val="both"/>
        <w:textAlignment w:val="baseline"/>
        <w:rPr>
          <w:rStyle w:val="normaltextrun"/>
          <w:rFonts w:ascii="Calibri" w:eastAsia="Calibri" w:hAnsi="Calibri" w:cs="Calibri"/>
          <w:sz w:val="22"/>
          <w:szCs w:val="22"/>
        </w:rPr>
      </w:pPr>
      <w:r>
        <w:rPr>
          <w:rStyle w:val="normaltextrun"/>
          <w:rFonts w:ascii="Calibri" w:eastAsia="Calibri" w:hAnsi="Calibri" w:cs="Calibri"/>
          <w:sz w:val="22"/>
          <w:szCs w:val="22"/>
        </w:rPr>
        <w:t>Updates</w:t>
      </w:r>
    </w:p>
    <w:p w14:paraId="2164236C" w14:textId="77777777" w:rsidR="00D666A9" w:rsidRPr="006D6500" w:rsidRDefault="00D666A9" w:rsidP="00D666A9">
      <w:pPr>
        <w:pStyle w:val="ListParagraph"/>
        <w:numPr>
          <w:ilvl w:val="2"/>
          <w:numId w:val="2"/>
        </w:numPr>
      </w:pPr>
      <w:r w:rsidRPr="006D6500">
        <w:t>Goal 3.2.6 - Subcommittee will continue to research and monitor rural transit funding as needed.  </w:t>
      </w:r>
    </w:p>
    <w:p w14:paraId="19AF9B70" w14:textId="77777777" w:rsidR="00D666A9" w:rsidRDefault="00D666A9" w:rsidP="00D666A9">
      <w:pPr>
        <w:pStyle w:val="ListParagraph"/>
        <w:numPr>
          <w:ilvl w:val="2"/>
          <w:numId w:val="2"/>
        </w:numPr>
      </w:pPr>
      <w:r w:rsidRPr="006D6500">
        <w:t>Goal 3.2.7 - Subcommittee will evaluate survey data and justifications for rural service expansions.</w:t>
      </w:r>
    </w:p>
    <w:p w14:paraId="081234C0" w14:textId="6C1DB7EF" w:rsidR="00DD6D0A" w:rsidRDefault="00A84505" w:rsidP="00DD6D0A">
      <w:pPr>
        <w:pStyle w:val="ListParagraph"/>
        <w:numPr>
          <w:ilvl w:val="3"/>
          <w:numId w:val="2"/>
        </w:numPr>
      </w:pPr>
      <w:r>
        <w:t>How does committee want to use informati</w:t>
      </w:r>
      <w:r w:rsidR="00282F73">
        <w:t>on</w:t>
      </w:r>
    </w:p>
    <w:p w14:paraId="1B261455" w14:textId="07DF18AF" w:rsidR="00CE2C12" w:rsidRDefault="00CE2C12" w:rsidP="00CE2C12">
      <w:pPr>
        <w:pStyle w:val="ListParagraph"/>
        <w:numPr>
          <w:ilvl w:val="4"/>
          <w:numId w:val="2"/>
        </w:numPr>
      </w:pPr>
      <w:r>
        <w:t>Best practices</w:t>
      </w:r>
    </w:p>
    <w:p w14:paraId="24C9351B" w14:textId="21BD9A63" w:rsidR="00CE2C12" w:rsidRPr="006D6500" w:rsidRDefault="00CE2C12" w:rsidP="00FC635E">
      <w:pPr>
        <w:pStyle w:val="ListParagraph"/>
        <w:numPr>
          <w:ilvl w:val="4"/>
          <w:numId w:val="2"/>
        </w:numPr>
      </w:pPr>
      <w:r>
        <w:t>Recommendations</w:t>
      </w:r>
    </w:p>
    <w:p w14:paraId="00EAC9D2" w14:textId="77777777" w:rsidR="00D666A9" w:rsidRDefault="00D666A9" w:rsidP="00D666A9">
      <w:pPr>
        <w:pStyle w:val="ListParagraph"/>
        <w:numPr>
          <w:ilvl w:val="2"/>
          <w:numId w:val="2"/>
        </w:numPr>
      </w:pPr>
      <w:r w:rsidRPr="006D6500">
        <w:t xml:space="preserve">Goal 3.2.8 - Subcommittee will continue to monitor demand and needs of </w:t>
      </w:r>
      <w:proofErr w:type="gramStart"/>
      <w:r w:rsidRPr="006D6500">
        <w:t>eastern</w:t>
      </w:r>
      <w:proofErr w:type="gramEnd"/>
      <w:r w:rsidRPr="006D6500">
        <w:t xml:space="preserve"> Wake.  </w:t>
      </w:r>
    </w:p>
    <w:p w14:paraId="53B976FA" w14:textId="5C20F188" w:rsidR="00672208" w:rsidRPr="006D6500" w:rsidRDefault="006864A8" w:rsidP="00672208">
      <w:pPr>
        <w:pStyle w:val="ListParagraph"/>
        <w:numPr>
          <w:ilvl w:val="1"/>
          <w:numId w:val="2"/>
        </w:numPr>
      </w:pPr>
      <w:r>
        <w:t>Choose</w:t>
      </w:r>
      <w:r w:rsidR="006C13E0">
        <w:t xml:space="preserve"> three </w:t>
      </w:r>
      <w:r w:rsidR="00672208">
        <w:t xml:space="preserve">new </w:t>
      </w:r>
      <w:r w:rsidR="006C13E0">
        <w:t xml:space="preserve">FY27 </w:t>
      </w:r>
      <w:r w:rsidR="00672208">
        <w:t xml:space="preserve">July – December </w:t>
      </w:r>
      <w:r>
        <w:t>G</w:t>
      </w:r>
      <w:r w:rsidR="00672208">
        <w:t>oals</w:t>
      </w:r>
    </w:p>
    <w:p w14:paraId="794FBDCE" w14:textId="77777777" w:rsidR="00A42423" w:rsidRDefault="00A42423" w:rsidP="00D666A9">
      <w:pPr>
        <w:pStyle w:val="paragraph"/>
        <w:spacing w:before="0" w:beforeAutospacing="0" w:after="0" w:afterAutospacing="0"/>
        <w:ind w:left="360"/>
        <w:jc w:val="both"/>
        <w:rPr>
          <w:rStyle w:val="normaltextrun"/>
          <w:rFonts w:ascii="Calibri" w:eastAsia="Calibri" w:hAnsi="Calibri" w:cs="Calibri"/>
          <w:b/>
          <w:bCs/>
          <w:sz w:val="22"/>
          <w:szCs w:val="22"/>
        </w:rPr>
      </w:pPr>
    </w:p>
    <w:p w14:paraId="03319275" w14:textId="77777777" w:rsidR="00A42423" w:rsidRDefault="00A42423" w:rsidP="00A42423">
      <w:pPr>
        <w:pStyle w:val="paragraph"/>
        <w:numPr>
          <w:ilvl w:val="0"/>
          <w:numId w:val="2"/>
        </w:numPr>
        <w:spacing w:before="0" w:beforeAutospacing="0" w:after="0" w:afterAutospacing="0"/>
        <w:jc w:val="both"/>
        <w:rPr>
          <w:rStyle w:val="normaltextrun"/>
          <w:rFonts w:ascii="Calibri" w:eastAsia="Calibri" w:hAnsi="Calibri" w:cs="Calibri"/>
          <w:sz w:val="22"/>
          <w:szCs w:val="22"/>
        </w:rPr>
      </w:pPr>
      <w:r w:rsidRPr="3513DB97">
        <w:rPr>
          <w:rStyle w:val="normaltextrun"/>
          <w:rFonts w:ascii="Calibri" w:eastAsia="Calibri" w:hAnsi="Calibri" w:cs="Calibri"/>
          <w:b/>
          <w:bCs/>
          <w:sz w:val="22"/>
          <w:szCs w:val="22"/>
        </w:rPr>
        <w:lastRenderedPageBreak/>
        <w:t xml:space="preserve">Mobility Coordination/Management Program Updates </w:t>
      </w:r>
      <w:r w:rsidRPr="3513DB97">
        <w:rPr>
          <w:rStyle w:val="normaltextrun"/>
          <w:rFonts w:ascii="Calibri" w:eastAsia="Calibri" w:hAnsi="Calibri" w:cs="Calibri"/>
          <w:sz w:val="22"/>
          <w:szCs w:val="22"/>
        </w:rPr>
        <w:t>– Sarah Keach, MM</w:t>
      </w:r>
    </w:p>
    <w:p w14:paraId="4E233D6E" w14:textId="18B89ABD" w:rsidR="00A42423" w:rsidRDefault="00BF6AB1" w:rsidP="00AB0C86">
      <w:pPr>
        <w:pStyle w:val="paragraph"/>
        <w:numPr>
          <w:ilvl w:val="0"/>
          <w:numId w:val="6"/>
        </w:numPr>
        <w:spacing w:before="0" w:beforeAutospacing="0" w:after="0" w:afterAutospacing="0"/>
        <w:jc w:val="both"/>
        <w:rPr>
          <w:rStyle w:val="normaltextrun"/>
          <w:rFonts w:ascii="Calibri" w:eastAsia="Calibri" w:hAnsi="Calibri" w:cs="Calibri"/>
          <w:sz w:val="22"/>
          <w:szCs w:val="22"/>
        </w:rPr>
      </w:pPr>
      <w:r>
        <w:rPr>
          <w:rStyle w:val="normaltextrun"/>
          <w:rFonts w:ascii="Calibri" w:eastAsia="Calibri" w:hAnsi="Calibri" w:cs="Calibri"/>
          <w:sz w:val="22"/>
          <w:szCs w:val="22"/>
        </w:rPr>
        <w:t>Ridership data from ITRE</w:t>
      </w:r>
    </w:p>
    <w:p w14:paraId="28F32337" w14:textId="0F2586F6" w:rsidR="00BF6AB1" w:rsidRDefault="0004458F" w:rsidP="00AB0C86">
      <w:pPr>
        <w:pStyle w:val="paragraph"/>
        <w:numPr>
          <w:ilvl w:val="0"/>
          <w:numId w:val="6"/>
        </w:numPr>
        <w:spacing w:before="0" w:beforeAutospacing="0" w:after="0" w:afterAutospacing="0"/>
        <w:jc w:val="both"/>
        <w:rPr>
          <w:rStyle w:val="normaltextrun"/>
          <w:rFonts w:ascii="Calibri" w:eastAsia="Calibri" w:hAnsi="Calibri" w:cs="Calibri"/>
          <w:sz w:val="22"/>
          <w:szCs w:val="22"/>
        </w:rPr>
      </w:pPr>
      <w:r>
        <w:rPr>
          <w:rStyle w:val="normaltextrun"/>
          <w:rFonts w:ascii="Calibri" w:eastAsia="Calibri" w:hAnsi="Calibri" w:cs="Calibri"/>
          <w:sz w:val="22"/>
          <w:szCs w:val="22"/>
        </w:rPr>
        <w:t>What do transit agencies need for funding</w:t>
      </w:r>
    </w:p>
    <w:p w14:paraId="33313A5C" w14:textId="5CA51F5A" w:rsidR="0004458F" w:rsidRDefault="0004458F" w:rsidP="0066122A">
      <w:pPr>
        <w:pStyle w:val="paragraph"/>
        <w:numPr>
          <w:ilvl w:val="1"/>
          <w:numId w:val="6"/>
        </w:numPr>
        <w:spacing w:before="0" w:beforeAutospacing="0" w:after="0" w:afterAutospacing="0"/>
        <w:jc w:val="both"/>
        <w:rPr>
          <w:rStyle w:val="normaltextrun"/>
          <w:rFonts w:ascii="Calibri" w:eastAsia="Calibri" w:hAnsi="Calibri" w:cs="Calibri"/>
          <w:sz w:val="22"/>
          <w:szCs w:val="22"/>
        </w:rPr>
      </w:pPr>
      <w:r>
        <w:rPr>
          <w:rStyle w:val="normaltextrun"/>
          <w:rFonts w:ascii="Calibri" w:eastAsia="Calibri" w:hAnsi="Calibri" w:cs="Calibri"/>
          <w:sz w:val="22"/>
          <w:szCs w:val="22"/>
        </w:rPr>
        <w:t>What types of projects</w:t>
      </w:r>
      <w:r w:rsidR="0066122A">
        <w:rPr>
          <w:rStyle w:val="normaltextrun"/>
          <w:rFonts w:ascii="Calibri" w:eastAsia="Calibri" w:hAnsi="Calibri" w:cs="Calibri"/>
          <w:sz w:val="22"/>
          <w:szCs w:val="22"/>
        </w:rPr>
        <w:t>?</w:t>
      </w:r>
    </w:p>
    <w:p w14:paraId="277F9A95" w14:textId="77777777" w:rsidR="0066122A" w:rsidRPr="0066122A" w:rsidRDefault="0066122A" w:rsidP="0066122A">
      <w:pPr>
        <w:pStyle w:val="paragraph"/>
        <w:spacing w:before="0" w:beforeAutospacing="0" w:after="0" w:afterAutospacing="0"/>
        <w:ind w:left="2880"/>
        <w:jc w:val="both"/>
        <w:rPr>
          <w:rStyle w:val="normaltextrun"/>
          <w:rFonts w:ascii="Calibri" w:eastAsia="Calibri" w:hAnsi="Calibri" w:cs="Calibri"/>
          <w:sz w:val="22"/>
          <w:szCs w:val="22"/>
        </w:rPr>
      </w:pPr>
    </w:p>
    <w:p w14:paraId="38F87AC1" w14:textId="44237BAE" w:rsidR="00A42423" w:rsidRPr="005D291C" w:rsidRDefault="00A42423" w:rsidP="00A42423">
      <w:pPr>
        <w:pStyle w:val="paragraph"/>
        <w:numPr>
          <w:ilvl w:val="0"/>
          <w:numId w:val="2"/>
        </w:numPr>
        <w:spacing w:before="0" w:beforeAutospacing="0" w:after="0" w:afterAutospacing="0"/>
        <w:jc w:val="both"/>
        <w:textAlignment w:val="baseline"/>
        <w:rPr>
          <w:rStyle w:val="eop"/>
          <w:rFonts w:ascii="Calibri" w:eastAsia="Calibri" w:hAnsi="Calibri" w:cs="Calibri"/>
          <w:sz w:val="22"/>
          <w:szCs w:val="22"/>
        </w:rPr>
      </w:pPr>
      <w:r w:rsidRPr="0D5D859F">
        <w:rPr>
          <w:rStyle w:val="normaltextrun"/>
          <w:rFonts w:ascii="Calibri" w:eastAsia="Calibri" w:hAnsi="Calibri" w:cs="Calibri"/>
          <w:b/>
          <w:bCs/>
          <w:sz w:val="22"/>
          <w:szCs w:val="22"/>
        </w:rPr>
        <w:t xml:space="preserve">Announcements - </w:t>
      </w:r>
      <w:r w:rsidRPr="0D5D859F">
        <w:rPr>
          <w:rStyle w:val="normaltextrun"/>
          <w:rFonts w:ascii="Calibri" w:eastAsia="Calibri" w:hAnsi="Calibri" w:cs="Calibri"/>
          <w:sz w:val="22"/>
          <w:szCs w:val="22"/>
        </w:rPr>
        <w:t>Anita Davis, CT Su</w:t>
      </w:r>
      <w:r w:rsidR="00087F9B">
        <w:rPr>
          <w:rStyle w:val="normaltextrun"/>
          <w:rFonts w:ascii="Calibri" w:eastAsia="Calibri" w:hAnsi="Calibri" w:cs="Calibri"/>
          <w:sz w:val="22"/>
          <w:szCs w:val="22"/>
        </w:rPr>
        <w:t>bc</w:t>
      </w:r>
      <w:r w:rsidRPr="0D5D859F">
        <w:rPr>
          <w:rStyle w:val="normaltextrun"/>
          <w:rFonts w:ascii="Calibri" w:eastAsia="Calibri" w:hAnsi="Calibri" w:cs="Calibri"/>
          <w:sz w:val="22"/>
          <w:szCs w:val="22"/>
        </w:rPr>
        <w:t>ommittee Chair</w:t>
      </w:r>
    </w:p>
    <w:p w14:paraId="2F8A1721" w14:textId="77777777" w:rsidR="00A42423" w:rsidRPr="005D291C" w:rsidRDefault="00A42423" w:rsidP="00A42423">
      <w:pPr>
        <w:pStyle w:val="paragraph"/>
        <w:numPr>
          <w:ilvl w:val="0"/>
          <w:numId w:val="1"/>
        </w:numPr>
        <w:spacing w:before="0" w:beforeAutospacing="0" w:after="0" w:afterAutospacing="0"/>
        <w:ind w:left="1095" w:firstLine="0"/>
        <w:jc w:val="both"/>
        <w:textAlignment w:val="baseline"/>
        <w:rPr>
          <w:rStyle w:val="eop"/>
          <w:rFonts w:ascii="Calibri" w:eastAsia="Calibri" w:hAnsi="Calibri" w:cs="Calibri"/>
          <w:sz w:val="22"/>
          <w:szCs w:val="22"/>
        </w:rPr>
      </w:pPr>
      <w:r w:rsidRPr="0D5D859F">
        <w:rPr>
          <w:rStyle w:val="normaltextrun"/>
          <w:rFonts w:ascii="Calibri" w:eastAsia="Calibri" w:hAnsi="Calibri" w:cs="Calibri"/>
          <w:sz w:val="22"/>
          <w:szCs w:val="22"/>
        </w:rPr>
        <w:t>Action Items </w:t>
      </w:r>
      <w:r w:rsidRPr="0D5D859F">
        <w:rPr>
          <w:rStyle w:val="eop"/>
          <w:rFonts w:ascii="Calibri" w:eastAsia="Calibri" w:hAnsi="Calibri" w:cs="Calibri"/>
          <w:sz w:val="22"/>
          <w:szCs w:val="22"/>
        </w:rPr>
        <w:t xml:space="preserve">for Next Meeting: </w:t>
      </w:r>
    </w:p>
    <w:p w14:paraId="5FA61EBC" w14:textId="77777777" w:rsidR="00A42423" w:rsidRPr="005D291C" w:rsidRDefault="00A42423" w:rsidP="00A42423">
      <w:pPr>
        <w:pStyle w:val="paragraph"/>
        <w:numPr>
          <w:ilvl w:val="0"/>
          <w:numId w:val="1"/>
        </w:numPr>
        <w:spacing w:before="0" w:beforeAutospacing="0" w:after="0" w:afterAutospacing="0"/>
        <w:ind w:left="1095" w:firstLine="0"/>
        <w:jc w:val="both"/>
        <w:textAlignment w:val="baseline"/>
        <w:rPr>
          <w:rStyle w:val="normaltextrun"/>
          <w:rFonts w:ascii="Calibri" w:eastAsia="Calibri" w:hAnsi="Calibri" w:cs="Calibri"/>
          <w:sz w:val="20"/>
          <w:szCs w:val="20"/>
        </w:rPr>
      </w:pPr>
      <w:r w:rsidRPr="0D5D859F">
        <w:rPr>
          <w:rStyle w:val="normaltextrun"/>
          <w:rFonts w:ascii="Calibri" w:eastAsia="Calibri" w:hAnsi="Calibri" w:cs="Calibri"/>
          <w:sz w:val="20"/>
          <w:szCs w:val="20"/>
        </w:rPr>
        <w:t xml:space="preserve">Next meetings: </w:t>
      </w:r>
    </w:p>
    <w:p w14:paraId="02F5F2A9" w14:textId="77777777" w:rsidR="00A42423" w:rsidRDefault="00A42423" w:rsidP="00A42423">
      <w:pPr>
        <w:pStyle w:val="paragraph"/>
        <w:spacing w:before="0" w:beforeAutospacing="0" w:after="0" w:afterAutospacing="0"/>
        <w:ind w:left="1095"/>
        <w:jc w:val="both"/>
        <w:rPr>
          <w:rStyle w:val="normaltextrun"/>
          <w:rFonts w:ascii="Calibri" w:eastAsia="Calibri" w:hAnsi="Calibri" w:cs="Calibri"/>
          <w:sz w:val="20"/>
          <w:szCs w:val="20"/>
        </w:rPr>
      </w:pPr>
    </w:p>
    <w:p w14:paraId="306AE123" w14:textId="11582DEF" w:rsidR="00A42423" w:rsidRPr="00E325D1" w:rsidRDefault="00A42423" w:rsidP="00A42423">
      <w:pPr>
        <w:pStyle w:val="paragraph"/>
        <w:spacing w:before="0" w:beforeAutospacing="0" w:after="0" w:afterAutospacing="0" w:line="245" w:lineRule="exact"/>
        <w:ind w:left="380" w:firstLine="340"/>
        <w:jc w:val="both"/>
        <w:textAlignment w:val="baseline"/>
        <w:rPr>
          <w:rStyle w:val="normaltextrun"/>
          <w:rFonts w:ascii="Calibri" w:eastAsia="Calibri" w:hAnsi="Calibri" w:cs="Calibri"/>
          <w:b/>
          <w:bCs/>
          <w:sz w:val="20"/>
          <w:szCs w:val="20"/>
        </w:rPr>
      </w:pPr>
      <w:r w:rsidRPr="0D5D859F">
        <w:rPr>
          <w:rStyle w:val="normaltextrun"/>
          <w:rFonts w:ascii="Calibri" w:eastAsia="Calibri" w:hAnsi="Calibri" w:cs="Calibri"/>
          <w:b/>
          <w:bCs/>
          <w:sz w:val="20"/>
          <w:szCs w:val="20"/>
        </w:rPr>
        <w:t xml:space="preserve">MCC CT Subcommittee Meeting: </w:t>
      </w:r>
      <w:r w:rsidR="00837D17">
        <w:rPr>
          <w:rStyle w:val="normaltextrun"/>
          <w:rFonts w:ascii="Calibri" w:eastAsia="Calibri" w:hAnsi="Calibri" w:cs="Calibri"/>
          <w:b/>
          <w:bCs/>
          <w:sz w:val="20"/>
          <w:szCs w:val="20"/>
        </w:rPr>
        <w:t>July 1</w:t>
      </w:r>
      <w:r w:rsidR="00837D17" w:rsidRPr="00837D17">
        <w:rPr>
          <w:rStyle w:val="normaltextrun"/>
          <w:rFonts w:ascii="Calibri" w:eastAsia="Calibri" w:hAnsi="Calibri" w:cs="Calibri"/>
          <w:b/>
          <w:bCs/>
          <w:sz w:val="20"/>
          <w:szCs w:val="20"/>
          <w:vertAlign w:val="superscript"/>
        </w:rPr>
        <w:t>st</w:t>
      </w:r>
      <w:r w:rsidR="00837D17">
        <w:rPr>
          <w:rStyle w:val="normaltextrun"/>
          <w:rFonts w:ascii="Calibri" w:eastAsia="Calibri" w:hAnsi="Calibri" w:cs="Calibri"/>
          <w:b/>
          <w:bCs/>
          <w:sz w:val="20"/>
          <w:szCs w:val="20"/>
        </w:rPr>
        <w:t xml:space="preserve">, </w:t>
      </w:r>
      <w:proofErr w:type="gramStart"/>
      <w:r w:rsidR="00837D17">
        <w:rPr>
          <w:rStyle w:val="normaltextrun"/>
          <w:rFonts w:ascii="Calibri" w:eastAsia="Calibri" w:hAnsi="Calibri" w:cs="Calibri"/>
          <w:b/>
          <w:bCs/>
          <w:sz w:val="20"/>
          <w:szCs w:val="20"/>
        </w:rPr>
        <w:t>2026</w:t>
      </w:r>
      <w:proofErr w:type="gramEnd"/>
      <w:r w:rsidR="00837D17">
        <w:rPr>
          <w:rStyle w:val="normaltextrun"/>
          <w:rFonts w:ascii="Calibri" w:eastAsia="Calibri" w:hAnsi="Calibri" w:cs="Calibri"/>
          <w:b/>
          <w:bCs/>
          <w:sz w:val="20"/>
          <w:szCs w:val="20"/>
        </w:rPr>
        <w:t xml:space="preserve"> 11-12:30</w:t>
      </w:r>
    </w:p>
    <w:p w14:paraId="0F4BC7D9" w14:textId="782F84AC" w:rsidR="00A42423" w:rsidRDefault="00A42423" w:rsidP="00A42423">
      <w:pPr>
        <w:pStyle w:val="paragraph"/>
        <w:spacing w:before="0" w:beforeAutospacing="0" w:after="0" w:afterAutospacing="0" w:line="245" w:lineRule="exact"/>
        <w:ind w:left="380" w:firstLine="340"/>
        <w:jc w:val="both"/>
        <w:textAlignment w:val="baseline"/>
        <w:rPr>
          <w:rStyle w:val="normaltextrun"/>
          <w:rFonts w:ascii="Calibri" w:eastAsia="Calibri" w:hAnsi="Calibri" w:cs="Calibri"/>
          <w:b/>
          <w:bCs/>
          <w:sz w:val="20"/>
          <w:szCs w:val="20"/>
        </w:rPr>
      </w:pPr>
      <w:r w:rsidRPr="0D5D859F">
        <w:rPr>
          <w:rStyle w:val="normaltextrun"/>
          <w:rFonts w:ascii="Calibri" w:eastAsia="Calibri" w:hAnsi="Calibri" w:cs="Calibri"/>
          <w:b/>
          <w:bCs/>
          <w:sz w:val="20"/>
          <w:szCs w:val="20"/>
        </w:rPr>
        <w:t xml:space="preserve">MCC ADA Subcommittee Meeting: </w:t>
      </w:r>
      <w:r w:rsidR="00837D17">
        <w:rPr>
          <w:rStyle w:val="normaltextrun"/>
          <w:rFonts w:ascii="Calibri" w:eastAsia="Calibri" w:hAnsi="Calibri" w:cs="Calibri"/>
          <w:b/>
          <w:bCs/>
          <w:sz w:val="20"/>
          <w:szCs w:val="20"/>
        </w:rPr>
        <w:t>July 1</w:t>
      </w:r>
      <w:r w:rsidR="00837D17" w:rsidRPr="00837D17">
        <w:rPr>
          <w:rStyle w:val="normaltextrun"/>
          <w:rFonts w:ascii="Calibri" w:eastAsia="Calibri" w:hAnsi="Calibri" w:cs="Calibri"/>
          <w:b/>
          <w:bCs/>
          <w:sz w:val="20"/>
          <w:szCs w:val="20"/>
          <w:vertAlign w:val="superscript"/>
        </w:rPr>
        <w:t>st</w:t>
      </w:r>
      <w:r w:rsidR="00837D17">
        <w:rPr>
          <w:rStyle w:val="normaltextrun"/>
          <w:rFonts w:ascii="Calibri" w:eastAsia="Calibri" w:hAnsi="Calibri" w:cs="Calibri"/>
          <w:b/>
          <w:bCs/>
          <w:sz w:val="20"/>
          <w:szCs w:val="20"/>
        </w:rPr>
        <w:t xml:space="preserve">, </w:t>
      </w:r>
      <w:proofErr w:type="gramStart"/>
      <w:r w:rsidR="00837D17">
        <w:rPr>
          <w:rStyle w:val="normaltextrun"/>
          <w:rFonts w:ascii="Calibri" w:eastAsia="Calibri" w:hAnsi="Calibri" w:cs="Calibri"/>
          <w:b/>
          <w:bCs/>
          <w:sz w:val="20"/>
          <w:szCs w:val="20"/>
        </w:rPr>
        <w:t>2026</w:t>
      </w:r>
      <w:proofErr w:type="gramEnd"/>
      <w:r w:rsidR="00837D17">
        <w:rPr>
          <w:rStyle w:val="normaltextrun"/>
          <w:rFonts w:ascii="Calibri" w:eastAsia="Calibri" w:hAnsi="Calibri" w:cs="Calibri"/>
          <w:b/>
          <w:bCs/>
          <w:sz w:val="20"/>
          <w:szCs w:val="20"/>
        </w:rPr>
        <w:t xml:space="preserve"> 9:30-11</w:t>
      </w:r>
    </w:p>
    <w:p w14:paraId="2652DAD0" w14:textId="77777777" w:rsidR="00857EEE" w:rsidRPr="00B911CA" w:rsidRDefault="00857EEE" w:rsidP="00857EEE">
      <w:pPr>
        <w:ind w:firstLine="720"/>
      </w:pPr>
      <w:r>
        <w:rPr>
          <w:rStyle w:val="normaltextrun"/>
          <w:b/>
          <w:bCs/>
          <w:sz w:val="20"/>
          <w:szCs w:val="20"/>
        </w:rPr>
        <w:t>Full MCC Meeting: Thursday, July 9</w:t>
      </w:r>
      <w:r w:rsidRPr="008C7285">
        <w:rPr>
          <w:rStyle w:val="normaltextrun"/>
          <w:b/>
          <w:bCs/>
          <w:sz w:val="20"/>
          <w:szCs w:val="20"/>
          <w:vertAlign w:val="superscript"/>
        </w:rPr>
        <w:t>th</w:t>
      </w:r>
      <w:r>
        <w:rPr>
          <w:rStyle w:val="normaltextrun"/>
          <w:b/>
          <w:bCs/>
          <w:sz w:val="20"/>
          <w:szCs w:val="20"/>
        </w:rPr>
        <w:t xml:space="preserve">, </w:t>
      </w:r>
      <w:proofErr w:type="gramStart"/>
      <w:r>
        <w:rPr>
          <w:rStyle w:val="normaltextrun"/>
          <w:b/>
          <w:bCs/>
          <w:sz w:val="20"/>
          <w:szCs w:val="20"/>
        </w:rPr>
        <w:t>2026</w:t>
      </w:r>
      <w:proofErr w:type="gramEnd"/>
      <w:r>
        <w:rPr>
          <w:rStyle w:val="normaltextrun"/>
          <w:b/>
          <w:bCs/>
          <w:sz w:val="20"/>
          <w:szCs w:val="20"/>
        </w:rPr>
        <w:t xml:space="preserve"> 1:30pm</w:t>
      </w:r>
    </w:p>
    <w:p w14:paraId="1F17D5AD" w14:textId="77777777" w:rsidR="00A42423" w:rsidRDefault="00A42423" w:rsidP="00A42423">
      <w:pPr>
        <w:pStyle w:val="paragraph"/>
        <w:spacing w:before="0" w:beforeAutospacing="0" w:after="0" w:afterAutospacing="0" w:line="245" w:lineRule="exact"/>
        <w:ind w:left="380" w:firstLine="340"/>
        <w:jc w:val="both"/>
        <w:textAlignment w:val="baseline"/>
        <w:rPr>
          <w:rStyle w:val="normaltextrun"/>
          <w:rFonts w:ascii="Calibri" w:eastAsia="Calibri" w:hAnsi="Calibri" w:cs="Calibri"/>
          <w:b/>
          <w:bCs/>
          <w:sz w:val="18"/>
          <w:szCs w:val="18"/>
        </w:rPr>
      </w:pPr>
    </w:p>
    <w:p w14:paraId="5FC13BB8" w14:textId="77777777" w:rsidR="00E657C0" w:rsidRDefault="00E657C0"/>
    <w:sectPr w:rsidR="00E657C0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6557E7" w14:textId="77777777" w:rsidR="00376BC0" w:rsidRDefault="00376BC0" w:rsidP="00A636C2">
      <w:r>
        <w:separator/>
      </w:r>
    </w:p>
  </w:endnote>
  <w:endnote w:type="continuationSeparator" w:id="0">
    <w:p w14:paraId="4F35014A" w14:textId="77777777" w:rsidR="00376BC0" w:rsidRDefault="00376BC0" w:rsidP="00A636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99F747" w14:textId="77777777" w:rsidR="00760D1B" w:rsidRPr="008907EC" w:rsidRDefault="00760D1B" w:rsidP="00760D1B">
    <w:pPr>
      <w:spacing w:before="20"/>
      <w:ind w:left="20"/>
      <w:jc w:val="center"/>
      <w:rPr>
        <w:rFonts w:ascii="Tw Cen MT" w:eastAsia="Times New Roman" w:hAnsi="Times New Roman" w:cs="Times New Roman"/>
        <w:sz w:val="24"/>
      </w:rPr>
    </w:pPr>
    <w:r w:rsidRPr="008907EC">
      <w:rPr>
        <w:rFonts w:ascii="Tw Cen MT" w:eastAsia="Times New Roman" w:hAnsi="Times New Roman" w:cs="Times New Roman"/>
        <w:sz w:val="20"/>
      </w:rPr>
      <w:t>1</w:t>
    </w:r>
    <w:r w:rsidRPr="008907EC">
      <w:rPr>
        <w:rFonts w:ascii="Tw Cen MT" w:eastAsia="Times New Roman" w:hAnsi="Times New Roman" w:cs="Times New Roman"/>
        <w:spacing w:val="-5"/>
        <w:sz w:val="20"/>
      </w:rPr>
      <w:t xml:space="preserve"> </w:t>
    </w:r>
    <w:r w:rsidRPr="008907EC">
      <w:rPr>
        <w:rFonts w:ascii="Tw Cen MT" w:eastAsia="Times New Roman" w:hAnsi="Times New Roman" w:cs="Times New Roman"/>
        <w:sz w:val="20"/>
      </w:rPr>
      <w:t>Fenton</w:t>
    </w:r>
    <w:r w:rsidRPr="008907EC">
      <w:rPr>
        <w:rFonts w:ascii="Tw Cen MT" w:eastAsia="Times New Roman" w:hAnsi="Times New Roman" w:cs="Times New Roman"/>
        <w:spacing w:val="-5"/>
        <w:sz w:val="20"/>
      </w:rPr>
      <w:t xml:space="preserve"> </w:t>
    </w:r>
    <w:r w:rsidRPr="008907EC">
      <w:rPr>
        <w:rFonts w:ascii="Tw Cen MT" w:eastAsia="Times New Roman" w:hAnsi="Times New Roman" w:cs="Times New Roman"/>
        <w:sz w:val="20"/>
      </w:rPr>
      <w:t>Main</w:t>
    </w:r>
    <w:r w:rsidRPr="008907EC">
      <w:rPr>
        <w:rFonts w:ascii="Tw Cen MT" w:eastAsia="Times New Roman" w:hAnsi="Times New Roman" w:cs="Times New Roman"/>
        <w:spacing w:val="-5"/>
        <w:sz w:val="20"/>
      </w:rPr>
      <w:t xml:space="preserve"> </w:t>
    </w:r>
    <w:r w:rsidRPr="008907EC">
      <w:rPr>
        <w:rFonts w:ascii="Tw Cen MT" w:eastAsia="Times New Roman" w:hAnsi="Times New Roman" w:cs="Times New Roman"/>
        <w:sz w:val="20"/>
      </w:rPr>
      <w:t>Street,</w:t>
    </w:r>
    <w:r w:rsidRPr="008907EC">
      <w:rPr>
        <w:rFonts w:ascii="Tw Cen MT" w:eastAsia="Times New Roman" w:hAnsi="Times New Roman" w:cs="Times New Roman"/>
        <w:spacing w:val="-5"/>
        <w:sz w:val="20"/>
      </w:rPr>
      <w:t xml:space="preserve"> </w:t>
    </w:r>
    <w:r w:rsidRPr="008907EC">
      <w:rPr>
        <w:rFonts w:ascii="Tw Cen MT" w:eastAsia="Times New Roman" w:hAnsi="Times New Roman" w:cs="Times New Roman"/>
        <w:sz w:val="20"/>
      </w:rPr>
      <w:t>Suite</w:t>
    </w:r>
    <w:r w:rsidRPr="008907EC">
      <w:rPr>
        <w:rFonts w:ascii="Tw Cen MT" w:eastAsia="Times New Roman" w:hAnsi="Times New Roman" w:cs="Times New Roman"/>
        <w:spacing w:val="-3"/>
        <w:sz w:val="20"/>
      </w:rPr>
      <w:t xml:space="preserve"> </w:t>
    </w:r>
    <w:r w:rsidRPr="008907EC">
      <w:rPr>
        <w:rFonts w:ascii="Tw Cen MT" w:eastAsia="Times New Roman" w:hAnsi="Times New Roman" w:cs="Times New Roman"/>
        <w:sz w:val="20"/>
      </w:rPr>
      <w:t>201</w:t>
    </w:r>
    <w:r w:rsidRPr="008907EC">
      <w:rPr>
        <w:rFonts w:ascii="Tw Cen MT" w:eastAsia="Times New Roman" w:hAnsi="Times New Roman" w:cs="Times New Roman"/>
        <w:spacing w:val="-4"/>
        <w:sz w:val="20"/>
      </w:rPr>
      <w:t xml:space="preserve"> </w:t>
    </w:r>
    <w:r w:rsidRPr="008907EC">
      <w:rPr>
        <w:rFonts w:ascii="Tw Cen MT" w:eastAsia="Times New Roman" w:hAnsi="Times New Roman" w:cs="Times New Roman"/>
        <w:sz w:val="20"/>
      </w:rPr>
      <w:t>Cary,</w:t>
    </w:r>
    <w:r w:rsidRPr="008907EC">
      <w:rPr>
        <w:rFonts w:ascii="Tw Cen MT" w:eastAsia="Times New Roman" w:hAnsi="Times New Roman" w:cs="Times New Roman"/>
        <w:spacing w:val="-5"/>
        <w:sz w:val="20"/>
      </w:rPr>
      <w:t xml:space="preserve"> </w:t>
    </w:r>
    <w:r w:rsidRPr="008907EC">
      <w:rPr>
        <w:rFonts w:ascii="Tw Cen MT" w:eastAsia="Times New Roman" w:hAnsi="Times New Roman" w:cs="Times New Roman"/>
        <w:sz w:val="20"/>
      </w:rPr>
      <w:t>NC</w:t>
    </w:r>
    <w:r w:rsidRPr="008907EC">
      <w:rPr>
        <w:rFonts w:ascii="Tw Cen MT" w:eastAsia="Times New Roman" w:hAnsi="Times New Roman" w:cs="Times New Roman"/>
        <w:spacing w:val="46"/>
        <w:sz w:val="20"/>
      </w:rPr>
      <w:t xml:space="preserve"> </w:t>
    </w:r>
    <w:r w:rsidRPr="008907EC">
      <w:rPr>
        <w:rFonts w:ascii="Tw Cen MT" w:eastAsia="Times New Roman" w:hAnsi="Times New Roman" w:cs="Times New Roman"/>
        <w:sz w:val="20"/>
      </w:rPr>
      <w:t>27511</w:t>
    </w:r>
    <w:r w:rsidRPr="008907EC">
      <w:rPr>
        <w:rFonts w:ascii="Tw Cen MT" w:eastAsia="Times New Roman" w:hAnsi="Times New Roman" w:cs="Times New Roman"/>
        <w:spacing w:val="-4"/>
        <w:sz w:val="20"/>
      </w:rPr>
      <w:t xml:space="preserve"> </w:t>
    </w:r>
    <w:r w:rsidRPr="008907EC">
      <w:rPr>
        <w:rFonts w:ascii="Tw Cen MT" w:eastAsia="Times New Roman" w:hAnsi="Times New Roman" w:cs="Times New Roman"/>
        <w:color w:val="808080"/>
        <w:sz w:val="20"/>
      </w:rPr>
      <w:t>|</w:t>
    </w:r>
    <w:r w:rsidRPr="008907EC">
      <w:rPr>
        <w:rFonts w:ascii="Tw Cen MT" w:eastAsia="Times New Roman" w:hAnsi="Times New Roman" w:cs="Times New Roman"/>
        <w:color w:val="808080"/>
        <w:spacing w:val="-4"/>
        <w:sz w:val="20"/>
      </w:rPr>
      <w:t xml:space="preserve"> </w:t>
    </w:r>
    <w:r w:rsidRPr="008907EC">
      <w:rPr>
        <w:rFonts w:ascii="Tw Cen MT" w:eastAsia="Times New Roman" w:hAnsi="Times New Roman" w:cs="Times New Roman"/>
        <w:color w:val="808080"/>
        <w:sz w:val="20"/>
      </w:rPr>
      <w:t>Phone:</w:t>
    </w:r>
    <w:r w:rsidRPr="008907EC">
      <w:rPr>
        <w:rFonts w:ascii="Tw Cen MT" w:eastAsia="Times New Roman" w:hAnsi="Times New Roman" w:cs="Times New Roman"/>
        <w:color w:val="808080"/>
        <w:spacing w:val="-3"/>
        <w:sz w:val="20"/>
      </w:rPr>
      <w:t xml:space="preserve"> </w:t>
    </w:r>
    <w:r w:rsidRPr="008907EC">
      <w:rPr>
        <w:rFonts w:ascii="Tw Cen MT" w:eastAsia="Times New Roman" w:hAnsi="Times New Roman" w:cs="Times New Roman"/>
        <w:color w:val="808080"/>
        <w:sz w:val="20"/>
      </w:rPr>
      <w:t>(984)</w:t>
    </w:r>
    <w:r w:rsidRPr="008907EC">
      <w:rPr>
        <w:rFonts w:ascii="Tw Cen MT" w:eastAsia="Times New Roman" w:hAnsi="Times New Roman" w:cs="Times New Roman"/>
        <w:color w:val="808080"/>
        <w:spacing w:val="-3"/>
        <w:sz w:val="20"/>
      </w:rPr>
      <w:t xml:space="preserve"> </w:t>
    </w:r>
    <w:r w:rsidRPr="008907EC">
      <w:rPr>
        <w:rFonts w:ascii="Tw Cen MT" w:eastAsia="Times New Roman" w:hAnsi="Times New Roman" w:cs="Times New Roman"/>
        <w:color w:val="808080"/>
        <w:sz w:val="20"/>
      </w:rPr>
      <w:t>542-3602|</w:t>
    </w:r>
    <w:r w:rsidRPr="008907EC">
      <w:rPr>
        <w:rFonts w:ascii="Tw Cen MT" w:eastAsia="Times New Roman" w:hAnsi="Times New Roman" w:cs="Times New Roman"/>
        <w:color w:val="808080"/>
        <w:spacing w:val="-6"/>
        <w:sz w:val="20"/>
      </w:rPr>
      <w:t xml:space="preserve"> </w:t>
    </w:r>
    <w:hyperlink r:id="rId1">
      <w:r w:rsidRPr="008907EC">
        <w:rPr>
          <w:rFonts w:ascii="Tw Cen MT" w:eastAsia="Times New Roman" w:hAnsi="Times New Roman" w:cs="Times New Roman"/>
          <w:color w:val="808080"/>
          <w:sz w:val="24"/>
          <w:u w:val="single" w:color="808080"/>
        </w:rPr>
        <w:t>www.campo-</w:t>
      </w:r>
      <w:r w:rsidRPr="008907EC">
        <w:rPr>
          <w:rFonts w:ascii="Tw Cen MT" w:eastAsia="Times New Roman" w:hAnsi="Times New Roman" w:cs="Times New Roman"/>
          <w:color w:val="808080"/>
          <w:spacing w:val="-2"/>
          <w:sz w:val="24"/>
          <w:u w:val="single" w:color="808080"/>
        </w:rPr>
        <w:t>nc.us</w:t>
      </w:r>
    </w:hyperlink>
  </w:p>
  <w:p w14:paraId="5DB3BB37" w14:textId="77777777" w:rsidR="00760D1B" w:rsidRDefault="00760D1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CC729B" w14:textId="77777777" w:rsidR="00376BC0" w:rsidRDefault="00376BC0" w:rsidP="00A636C2">
      <w:r>
        <w:separator/>
      </w:r>
    </w:p>
  </w:footnote>
  <w:footnote w:type="continuationSeparator" w:id="0">
    <w:p w14:paraId="63422D9E" w14:textId="77777777" w:rsidR="00376BC0" w:rsidRDefault="00376BC0" w:rsidP="00A636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D4645F" w14:textId="0616DEEB" w:rsidR="00A636C2" w:rsidRPr="00A636C2" w:rsidRDefault="00C17475" w:rsidP="00A636C2">
    <w:pPr>
      <w:pStyle w:val="Header"/>
    </w:pPr>
    <w:r>
      <w:rPr>
        <w:noProof/>
      </w:rPr>
      <mc:AlternateContent>
        <mc:Choice Requires="wps">
          <w:drawing>
            <wp:anchor distT="0" distB="0" distL="118745" distR="118745" simplePos="0" relativeHeight="251659264" behindDoc="1" locked="0" layoutInCell="1" allowOverlap="0" wp14:anchorId="36728456" wp14:editId="624B9C19">
              <wp:simplePos x="0" y="0"/>
              <wp:positionH relativeFrom="margin">
                <wp:align>center</wp:align>
              </wp:positionH>
              <mc:AlternateContent>
                <mc:Choice Requires="wp14">
                  <wp:positionV relativeFrom="page">
                    <wp14:pctPosVOffset>4500</wp14:pctPosVOffset>
                  </wp:positionV>
                </mc:Choice>
                <mc:Fallback>
                  <wp:positionV relativeFrom="page">
                    <wp:posOffset>452120</wp:posOffset>
                  </wp:positionV>
                </mc:Fallback>
              </mc:AlternateContent>
              <wp:extent cx="5950039" cy="270457"/>
              <wp:effectExtent l="0" t="0" r="0" b="7620"/>
              <wp:wrapSquare wrapText="bothSides"/>
              <wp:docPr id="197" name="Rectangle 20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50039" cy="270457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sdt>
                          <w:sdtPr>
                            <w:rPr>
                              <w:caps/>
                              <w:color w:val="FFFFFF" w:themeColor="background1"/>
                            </w:rPr>
                            <w:alias w:val="Title"/>
                            <w:tag w:val=""/>
                            <w:id w:val="1189017394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EndPr/>
                          <w:sdtContent>
                            <w:p w14:paraId="69535D2E" w14:textId="18D01E12" w:rsidR="00C17475" w:rsidRDefault="009905F2">
                              <w:pPr>
                                <w:pStyle w:val="Header"/>
                                <w:tabs>
                                  <w:tab w:val="clear" w:pos="4680"/>
                                  <w:tab w:val="clear" w:pos="9360"/>
                                </w:tabs>
                                <w:jc w:val="center"/>
                                <w:rPr>
                                  <w:caps/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caps/>
                                  <w:color w:val="FFFFFF" w:themeColor="background1"/>
                                </w:rPr>
                                <w:t>Mobility Coordination Committee (MCC)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w14:anchorId="36728456" id="Rectangle 200" o:spid="_x0000_s1028" style="position:absolute;margin-left:0;margin-top:0;width:468.5pt;height:21.3pt;z-index:-251657216;visibility:visible;mso-wrap-style:square;mso-width-percent:1000;mso-height-percent:27;mso-top-percent:45;mso-wrap-distance-left:9.35pt;mso-wrap-distance-top:0;mso-wrap-distance-right:9.35pt;mso-wrap-distance-bottom:0;mso-position-horizontal:center;mso-position-horizontal-relative:margin;mso-position-vertical-relative:page;mso-width-percent:1000;mso-height-percent:27;mso-top-percent:45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" o:allowoverlap="f" fillcolor="#156082 [3204]" stroked="f" strokeweight="1.5pt">
              <v:textbox style="mso-fit-shape-to-text:t">
                <w:txbxContent>
                  <w:sdt>
                    <w:sdtPr>
                      <w:rPr>
                        <w:caps/>
                        <w:color w:val="FFFFFF" w:themeColor="background1"/>
                      </w:rPr>
                      <w:alias w:val="Title"/>
                      <w:tag w:val=""/>
                      <w:id w:val="1189017394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EndPr/>
                    <w:sdtContent>
                      <w:p w14:paraId="69535D2E" w14:textId="18D01E12" w:rsidR="00C17475" w:rsidRDefault="009905F2">
                        <w:pPr>
                          <w:pStyle w:val="Header"/>
                          <w:tabs>
                            <w:tab w:val="clear" w:pos="4680"/>
                            <w:tab w:val="clear" w:pos="9360"/>
                          </w:tabs>
                          <w:jc w:val="center"/>
                          <w:rPr>
                            <w:caps/>
                            <w:color w:val="FFFFFF" w:themeColor="background1"/>
                          </w:rPr>
                        </w:pPr>
                        <w:r>
                          <w:rPr>
                            <w:caps/>
                            <w:color w:val="FFFFFF" w:themeColor="background1"/>
                          </w:rPr>
                          <w:t>Mobility Coordination Committee (MCC)</w:t>
                        </w:r>
                      </w:p>
                    </w:sdtContent>
                  </w:sdt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46036A"/>
    <w:multiLevelType w:val="hybridMultilevel"/>
    <w:tmpl w:val="31061FA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0BE6AF3"/>
    <w:multiLevelType w:val="hybridMultilevel"/>
    <w:tmpl w:val="6E18FB9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269D202C"/>
    <w:multiLevelType w:val="hybridMultilevel"/>
    <w:tmpl w:val="9E324B8A"/>
    <w:lvl w:ilvl="0" w:tplc="18582C50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  <w:b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CB23F2"/>
    <w:multiLevelType w:val="hybridMultilevel"/>
    <w:tmpl w:val="4B88FBF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E67560B"/>
    <w:multiLevelType w:val="hybridMultilevel"/>
    <w:tmpl w:val="94A62FA2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5" w15:restartNumberingAfterBreak="0">
    <w:nsid w:val="3B70007D"/>
    <w:multiLevelType w:val="multilevel"/>
    <w:tmpl w:val="EC1EB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4164544D"/>
    <w:multiLevelType w:val="multilevel"/>
    <w:tmpl w:val="C3E841F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7" w15:restartNumberingAfterBreak="0">
    <w:nsid w:val="4D050C79"/>
    <w:multiLevelType w:val="hybridMultilevel"/>
    <w:tmpl w:val="48C2B9B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7A404668"/>
    <w:multiLevelType w:val="hybridMultilevel"/>
    <w:tmpl w:val="918E7DB0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9" w15:restartNumberingAfterBreak="0">
    <w:nsid w:val="7CD3789C"/>
    <w:multiLevelType w:val="hybridMultilevel"/>
    <w:tmpl w:val="70F02CF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2147117538">
    <w:abstractNumId w:val="5"/>
  </w:num>
  <w:num w:numId="2" w16cid:durableId="17464001">
    <w:abstractNumId w:val="2"/>
  </w:num>
  <w:num w:numId="3" w16cid:durableId="402067129">
    <w:abstractNumId w:val="0"/>
  </w:num>
  <w:num w:numId="4" w16cid:durableId="114762376">
    <w:abstractNumId w:val="8"/>
  </w:num>
  <w:num w:numId="5" w16cid:durableId="468128643">
    <w:abstractNumId w:val="4"/>
  </w:num>
  <w:num w:numId="6" w16cid:durableId="46804928">
    <w:abstractNumId w:val="1"/>
  </w:num>
  <w:num w:numId="7" w16cid:durableId="83345138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997926315">
    <w:abstractNumId w:val="7"/>
  </w:num>
  <w:num w:numId="9" w16cid:durableId="582691338">
    <w:abstractNumId w:val="9"/>
  </w:num>
  <w:num w:numId="10" w16cid:durableId="79051474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57C0"/>
    <w:rsid w:val="0004458F"/>
    <w:rsid w:val="00087F9B"/>
    <w:rsid w:val="000A1514"/>
    <w:rsid w:val="000A7E97"/>
    <w:rsid w:val="000C7B9A"/>
    <w:rsid w:val="000E5761"/>
    <w:rsid w:val="000F1D72"/>
    <w:rsid w:val="001043B5"/>
    <w:rsid w:val="00174F1B"/>
    <w:rsid w:val="001766A1"/>
    <w:rsid w:val="001A0889"/>
    <w:rsid w:val="001A676B"/>
    <w:rsid w:val="002419CD"/>
    <w:rsid w:val="00247109"/>
    <w:rsid w:val="00282F73"/>
    <w:rsid w:val="003471D6"/>
    <w:rsid w:val="00376BC0"/>
    <w:rsid w:val="0039588F"/>
    <w:rsid w:val="003A16A7"/>
    <w:rsid w:val="00413A18"/>
    <w:rsid w:val="00465BD5"/>
    <w:rsid w:val="004941B3"/>
    <w:rsid w:val="00494524"/>
    <w:rsid w:val="004D6873"/>
    <w:rsid w:val="004F323B"/>
    <w:rsid w:val="00515421"/>
    <w:rsid w:val="00521463"/>
    <w:rsid w:val="00531E48"/>
    <w:rsid w:val="005A742F"/>
    <w:rsid w:val="0063699B"/>
    <w:rsid w:val="0064099E"/>
    <w:rsid w:val="0066122A"/>
    <w:rsid w:val="00672208"/>
    <w:rsid w:val="006864A8"/>
    <w:rsid w:val="006C13E0"/>
    <w:rsid w:val="006C1C5C"/>
    <w:rsid w:val="006C26FA"/>
    <w:rsid w:val="006D6500"/>
    <w:rsid w:val="00730FC9"/>
    <w:rsid w:val="00760D1B"/>
    <w:rsid w:val="00796C50"/>
    <w:rsid w:val="007B521F"/>
    <w:rsid w:val="00803017"/>
    <w:rsid w:val="00830520"/>
    <w:rsid w:val="00830A43"/>
    <w:rsid w:val="00837D17"/>
    <w:rsid w:val="008438A0"/>
    <w:rsid w:val="008576D5"/>
    <w:rsid w:val="00857EEE"/>
    <w:rsid w:val="00880BC7"/>
    <w:rsid w:val="00890C3F"/>
    <w:rsid w:val="008A6B9B"/>
    <w:rsid w:val="00967414"/>
    <w:rsid w:val="009905F2"/>
    <w:rsid w:val="00A40AAA"/>
    <w:rsid w:val="00A42423"/>
    <w:rsid w:val="00A636C2"/>
    <w:rsid w:val="00A84505"/>
    <w:rsid w:val="00AA21B4"/>
    <w:rsid w:val="00AB0C86"/>
    <w:rsid w:val="00BA7E2E"/>
    <w:rsid w:val="00BC4538"/>
    <w:rsid w:val="00BF6AB1"/>
    <w:rsid w:val="00C17475"/>
    <w:rsid w:val="00C30F83"/>
    <w:rsid w:val="00C57094"/>
    <w:rsid w:val="00C637EE"/>
    <w:rsid w:val="00C6570D"/>
    <w:rsid w:val="00C74DAD"/>
    <w:rsid w:val="00CC6E86"/>
    <w:rsid w:val="00CE2C12"/>
    <w:rsid w:val="00D258CD"/>
    <w:rsid w:val="00D278C2"/>
    <w:rsid w:val="00D547C2"/>
    <w:rsid w:val="00D666A9"/>
    <w:rsid w:val="00D81D29"/>
    <w:rsid w:val="00DB2D78"/>
    <w:rsid w:val="00DD6D0A"/>
    <w:rsid w:val="00E657C0"/>
    <w:rsid w:val="00E717A2"/>
    <w:rsid w:val="00EF3A0F"/>
    <w:rsid w:val="00EF4513"/>
    <w:rsid w:val="00F02E29"/>
    <w:rsid w:val="00F96239"/>
    <w:rsid w:val="00FC635E"/>
    <w:rsid w:val="00FE4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707AB7E"/>
  <w15:chartTrackingRefBased/>
  <w15:docId w15:val="{B8FE21B7-4C5D-435B-B2CA-7E4A11F529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0FC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657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657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657C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657C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657C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657C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657C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657C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657C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657C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657C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657C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657C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657C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657C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657C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657C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657C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657C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657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657C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657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657C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657C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E657C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657C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657C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657C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657C0"/>
    <w:rPr>
      <w:b/>
      <w:bCs/>
      <w:smallCaps/>
      <w:color w:val="0F4761" w:themeColor="accent1" w:themeShade="BF"/>
      <w:spacing w:val="5"/>
    </w:rPr>
  </w:style>
  <w:style w:type="paragraph" w:customStyle="1" w:styleId="paragraph">
    <w:name w:val="paragraph"/>
    <w:basedOn w:val="Normal"/>
    <w:rsid w:val="00A42423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A42423"/>
  </w:style>
  <w:style w:type="character" w:customStyle="1" w:styleId="eop">
    <w:name w:val="eop"/>
    <w:basedOn w:val="DefaultParagraphFont"/>
    <w:rsid w:val="00A42423"/>
  </w:style>
  <w:style w:type="paragraph" w:styleId="Header">
    <w:name w:val="header"/>
    <w:basedOn w:val="Normal"/>
    <w:link w:val="HeaderChar"/>
    <w:uiPriority w:val="99"/>
    <w:unhideWhenUsed/>
    <w:rsid w:val="00A636C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636C2"/>
    <w:rPr>
      <w:rFonts w:ascii="Calibri" w:eastAsia="Calibri" w:hAnsi="Calibri" w:cs="Calibri"/>
      <w:kern w:val="0"/>
      <w:sz w:val="22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A636C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636C2"/>
    <w:rPr>
      <w:rFonts w:ascii="Calibri" w:eastAsia="Calibri" w:hAnsi="Calibri" w:cs="Calibri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ampo-nc.u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248</Words>
  <Characters>1420</Characters>
  <Application>Microsoft Office Word</Application>
  <DocSecurity>0</DocSecurity>
  <Lines>11</Lines>
  <Paragraphs>3</Paragraphs>
  <ScaleCrop>false</ScaleCrop>
  <Company/>
  <LinksUpToDate>false</LinksUpToDate>
  <CharactersWithSpaces>1665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Mobility Coordination Committee (MCC)</dc:title>
  <dc:subject/>
  <dc:creator>Sarah Keach</dc:creator>
  <cp:keywords/>
  <dc:description/>
  <cp:lastModifiedBy>Sarah Keach</cp:lastModifiedBy>
  <cp:revision>2</cp:revision>
  <dcterms:created xsi:type="dcterms:W3CDTF">2026-06-10T13:08:00Z</dcterms:created>
  <dcterms:modified xsi:type="dcterms:W3CDTF">2026-06-10T13:08:00Z</dcterms:modified>
</cp:coreProperties>
</file>