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A5" w:rsidRPr="00C76BA5" w:rsidRDefault="00C76BA5" w:rsidP="00C76BA5">
      <w:pPr>
        <w:pBdr>
          <w:top w:val="single" w:sz="6" w:space="0" w:color="FFFFFF"/>
          <w:left w:val="single" w:sz="6" w:space="0" w:color="FFFFFF"/>
          <w:bottom w:val="single" w:sz="6" w:space="0" w:color="FFFFFF"/>
          <w:right w:val="single" w:sz="6" w:space="0" w:color="FFFFFF"/>
        </w:pBdr>
        <w:jc w:val="center"/>
        <w:rPr>
          <w:sz w:val="32"/>
          <w:szCs w:val="32"/>
        </w:rPr>
      </w:pPr>
      <w:r w:rsidRPr="00C76BA5">
        <w:rPr>
          <w:b/>
          <w:sz w:val="32"/>
          <w:szCs w:val="32"/>
        </w:rPr>
        <w:t>TOWN OF WENDELL</w:t>
      </w:r>
      <w:r w:rsidRPr="00C76BA5">
        <w:rPr>
          <w:noProof/>
          <w:sz w:val="32"/>
          <w:szCs w:val="32"/>
        </w:rPr>
        <w:drawing>
          <wp:inline distT="0" distB="0" distL="0" distR="0">
            <wp:extent cx="957580" cy="9918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8" t="-1062" r="-18" b="-1062"/>
                    <a:stretch>
                      <a:fillRect/>
                    </a:stretch>
                  </pic:blipFill>
                  <pic:spPr bwMode="auto">
                    <a:xfrm>
                      <a:off x="0" y="0"/>
                      <a:ext cx="957580" cy="991870"/>
                    </a:xfrm>
                    <a:prstGeom prst="rect">
                      <a:avLst/>
                    </a:prstGeom>
                    <a:noFill/>
                    <a:ln w="9525">
                      <a:noFill/>
                      <a:miter lim="800000"/>
                      <a:headEnd/>
                      <a:tailEnd/>
                    </a:ln>
                  </pic:spPr>
                </pic:pic>
              </a:graphicData>
            </a:graphic>
          </wp:inline>
        </w:drawing>
      </w:r>
      <w:r w:rsidRPr="00C76BA5">
        <w:rPr>
          <w:b/>
          <w:sz w:val="32"/>
          <w:szCs w:val="32"/>
        </w:rPr>
        <w:t>NORTH CAROLINA</w:t>
      </w:r>
    </w:p>
    <w:p w:rsidR="002A088C" w:rsidRDefault="002A088C" w:rsidP="00C76BA5">
      <w:pPr>
        <w:jc w:val="center"/>
      </w:pPr>
    </w:p>
    <w:p w:rsidR="00C76BA5" w:rsidRPr="00C76BA5" w:rsidRDefault="00261D8F" w:rsidP="00C76BA5">
      <w:pPr>
        <w:jc w:val="center"/>
        <w:rPr>
          <w:b/>
          <w:sz w:val="32"/>
          <w:szCs w:val="32"/>
        </w:rPr>
      </w:pPr>
      <w:r>
        <w:rPr>
          <w:b/>
          <w:sz w:val="32"/>
          <w:szCs w:val="32"/>
        </w:rPr>
        <w:t>ECONOMIC DEVELOPMENT COMMITTEE</w:t>
      </w:r>
    </w:p>
    <w:p w:rsidR="00C76BA5" w:rsidRDefault="00C76BA5" w:rsidP="00C76BA5">
      <w:pPr>
        <w:jc w:val="center"/>
        <w:rPr>
          <w:b/>
          <w:sz w:val="32"/>
          <w:szCs w:val="32"/>
        </w:rPr>
      </w:pPr>
      <w:r w:rsidRPr="00C76BA5">
        <w:rPr>
          <w:b/>
          <w:sz w:val="32"/>
          <w:szCs w:val="32"/>
        </w:rPr>
        <w:t>MEETING</w:t>
      </w:r>
    </w:p>
    <w:p w:rsidR="00C76BA5" w:rsidRDefault="00C76BA5" w:rsidP="00C76BA5">
      <w:pPr>
        <w:rPr>
          <w:b/>
          <w:sz w:val="32"/>
          <w:szCs w:val="32"/>
        </w:rPr>
      </w:pPr>
    </w:p>
    <w:p w:rsidR="008F257D" w:rsidRPr="003605BA" w:rsidRDefault="008F257D" w:rsidP="008F257D">
      <w:pPr>
        <w:jc w:val="center"/>
        <w:rPr>
          <w:b/>
        </w:rPr>
      </w:pPr>
      <w:r w:rsidRPr="003605BA">
        <w:rPr>
          <w:b/>
        </w:rPr>
        <w:t>AGENDA</w:t>
      </w:r>
    </w:p>
    <w:p w:rsidR="00261D8F" w:rsidRDefault="004E29B2" w:rsidP="008F257D">
      <w:pPr>
        <w:jc w:val="center"/>
        <w:rPr>
          <w:sz w:val="22"/>
          <w:szCs w:val="22"/>
        </w:rPr>
      </w:pPr>
      <w:r>
        <w:rPr>
          <w:sz w:val="22"/>
          <w:szCs w:val="22"/>
        </w:rPr>
        <w:t xml:space="preserve">Downtown / Town Branding </w:t>
      </w:r>
      <w:r w:rsidR="00277BA9">
        <w:rPr>
          <w:sz w:val="22"/>
          <w:szCs w:val="22"/>
        </w:rPr>
        <w:t xml:space="preserve">Workgroup </w:t>
      </w:r>
    </w:p>
    <w:p w:rsidR="00261D8F" w:rsidRDefault="00261D8F" w:rsidP="008F257D">
      <w:pPr>
        <w:jc w:val="center"/>
        <w:rPr>
          <w:b/>
          <w:sz w:val="22"/>
          <w:szCs w:val="22"/>
        </w:rPr>
      </w:pPr>
    </w:p>
    <w:p w:rsidR="008F257D" w:rsidRPr="00CE2FC2" w:rsidRDefault="0033206A" w:rsidP="00981866">
      <w:pPr>
        <w:jc w:val="both"/>
        <w:rPr>
          <w:sz w:val="22"/>
          <w:szCs w:val="22"/>
        </w:rPr>
      </w:pPr>
      <w:r>
        <w:rPr>
          <w:sz w:val="22"/>
          <w:szCs w:val="22"/>
        </w:rPr>
        <w:t>Wednesday</w:t>
      </w:r>
      <w:r w:rsidR="001A1502">
        <w:rPr>
          <w:sz w:val="22"/>
          <w:szCs w:val="22"/>
        </w:rPr>
        <w:t>,</w:t>
      </w:r>
      <w:r>
        <w:rPr>
          <w:sz w:val="22"/>
          <w:szCs w:val="22"/>
        </w:rPr>
        <w:t xml:space="preserve"> </w:t>
      </w:r>
      <w:r w:rsidR="006F7DCD">
        <w:rPr>
          <w:sz w:val="22"/>
          <w:szCs w:val="22"/>
        </w:rPr>
        <w:t>February 12</w:t>
      </w:r>
      <w:r w:rsidR="005E3DD1">
        <w:rPr>
          <w:sz w:val="22"/>
          <w:szCs w:val="22"/>
        </w:rPr>
        <w:t>, 2014</w:t>
      </w:r>
      <w:r>
        <w:rPr>
          <w:sz w:val="22"/>
          <w:szCs w:val="22"/>
        </w:rPr>
        <w:t xml:space="preserve"> </w:t>
      </w:r>
      <w:r>
        <w:rPr>
          <w:sz w:val="22"/>
          <w:szCs w:val="22"/>
        </w:rPr>
        <w:tab/>
      </w:r>
      <w:r>
        <w:rPr>
          <w:sz w:val="22"/>
          <w:szCs w:val="22"/>
        </w:rPr>
        <w:tab/>
      </w:r>
      <w:r>
        <w:rPr>
          <w:sz w:val="22"/>
          <w:szCs w:val="22"/>
        </w:rPr>
        <w:tab/>
      </w:r>
      <w:r w:rsidR="005E3DD1">
        <w:rPr>
          <w:sz w:val="22"/>
          <w:szCs w:val="22"/>
        </w:rPr>
        <w:tab/>
      </w:r>
      <w:r w:rsidR="00E440BD">
        <w:rPr>
          <w:sz w:val="22"/>
          <w:szCs w:val="22"/>
        </w:rPr>
        <w:t xml:space="preserve">Wendell Community Center - </w:t>
      </w:r>
      <w:r w:rsidR="00277BA9">
        <w:rPr>
          <w:sz w:val="22"/>
          <w:szCs w:val="22"/>
        </w:rPr>
        <w:t xml:space="preserve">Conference Room </w:t>
      </w:r>
      <w:r w:rsidR="00975BBF">
        <w:rPr>
          <w:sz w:val="22"/>
          <w:szCs w:val="22"/>
        </w:rPr>
        <w:t xml:space="preserve"> </w:t>
      </w:r>
    </w:p>
    <w:p w:rsidR="008F257D" w:rsidRPr="00CE2FC2" w:rsidRDefault="004E29B2" w:rsidP="00981866">
      <w:pPr>
        <w:jc w:val="both"/>
        <w:rPr>
          <w:sz w:val="22"/>
          <w:szCs w:val="22"/>
        </w:rPr>
      </w:pPr>
      <w:r>
        <w:rPr>
          <w:sz w:val="22"/>
          <w:szCs w:val="22"/>
        </w:rPr>
        <w:t xml:space="preserve">1:00 PM – 2:30 PM </w:t>
      </w:r>
      <w:r w:rsidR="0033206A">
        <w:rPr>
          <w:sz w:val="22"/>
          <w:szCs w:val="22"/>
        </w:rPr>
        <w:tab/>
      </w:r>
      <w:r w:rsidR="00D86DA0">
        <w:rPr>
          <w:sz w:val="22"/>
          <w:szCs w:val="22"/>
        </w:rPr>
        <w:tab/>
      </w:r>
      <w:r w:rsidR="00D86DA0">
        <w:rPr>
          <w:sz w:val="22"/>
          <w:szCs w:val="22"/>
        </w:rPr>
        <w:tab/>
      </w:r>
      <w:r w:rsidR="00D86DA0">
        <w:rPr>
          <w:sz w:val="22"/>
          <w:szCs w:val="22"/>
        </w:rPr>
        <w:tab/>
      </w:r>
      <w:r>
        <w:rPr>
          <w:sz w:val="22"/>
          <w:szCs w:val="22"/>
        </w:rPr>
        <w:tab/>
      </w:r>
      <w:r w:rsidR="00261D8F">
        <w:rPr>
          <w:sz w:val="22"/>
          <w:szCs w:val="22"/>
        </w:rPr>
        <w:t>601 W. Third Street</w:t>
      </w:r>
      <w:r w:rsidR="008F257D" w:rsidRPr="00CE2FC2">
        <w:rPr>
          <w:sz w:val="22"/>
          <w:szCs w:val="22"/>
        </w:rPr>
        <w:t xml:space="preserve">, Wendell, North Carolina </w:t>
      </w:r>
    </w:p>
    <w:p w:rsidR="00261D8F" w:rsidRPr="00CE2FC2" w:rsidRDefault="00261D8F" w:rsidP="008F257D">
      <w:pPr>
        <w:rPr>
          <w:sz w:val="22"/>
          <w:szCs w:val="22"/>
        </w:rPr>
      </w:pPr>
    </w:p>
    <w:p w:rsidR="008F257D" w:rsidRPr="00AB4191" w:rsidRDefault="008F257D" w:rsidP="00975BBF">
      <w:pPr>
        <w:pStyle w:val="ListParagraph"/>
        <w:numPr>
          <w:ilvl w:val="0"/>
          <w:numId w:val="19"/>
        </w:numPr>
        <w:jc w:val="both"/>
        <w:rPr>
          <w:b/>
          <w:sz w:val="22"/>
          <w:szCs w:val="22"/>
        </w:rPr>
      </w:pPr>
      <w:r w:rsidRPr="00AB4191">
        <w:rPr>
          <w:b/>
          <w:sz w:val="22"/>
          <w:szCs w:val="22"/>
        </w:rPr>
        <w:t>Meeting Called to Order</w:t>
      </w:r>
    </w:p>
    <w:p w:rsidR="008F257D" w:rsidRPr="00AB4191" w:rsidRDefault="00F34CE1" w:rsidP="00975BBF">
      <w:pPr>
        <w:widowControl/>
        <w:autoSpaceDE/>
        <w:autoSpaceDN/>
        <w:adjustRightInd/>
        <w:ind w:left="720"/>
        <w:jc w:val="both"/>
        <w:rPr>
          <w:sz w:val="22"/>
          <w:szCs w:val="22"/>
        </w:rPr>
      </w:pPr>
      <w:r>
        <w:rPr>
          <w:sz w:val="22"/>
          <w:szCs w:val="22"/>
        </w:rPr>
        <w:t>A quorum of t</w:t>
      </w:r>
      <w:r w:rsidR="004C0F31">
        <w:rPr>
          <w:sz w:val="22"/>
          <w:szCs w:val="22"/>
        </w:rPr>
        <w:t xml:space="preserve">he </w:t>
      </w:r>
      <w:r w:rsidR="00261D8F" w:rsidRPr="00AB4191">
        <w:rPr>
          <w:sz w:val="22"/>
          <w:szCs w:val="22"/>
        </w:rPr>
        <w:t xml:space="preserve">Economic Development Committee </w:t>
      </w:r>
      <w:r w:rsidR="008F257D" w:rsidRPr="00AB4191">
        <w:rPr>
          <w:sz w:val="22"/>
          <w:szCs w:val="22"/>
        </w:rPr>
        <w:t xml:space="preserve">is required before taking official action. </w:t>
      </w:r>
    </w:p>
    <w:p w:rsidR="00A9762C" w:rsidRPr="00AB4191" w:rsidRDefault="00A9762C" w:rsidP="00975BBF">
      <w:pPr>
        <w:jc w:val="both"/>
        <w:rPr>
          <w:sz w:val="22"/>
          <w:szCs w:val="22"/>
        </w:rPr>
      </w:pPr>
    </w:p>
    <w:p w:rsidR="00261D8F" w:rsidRPr="00AB4191" w:rsidRDefault="00A9762C" w:rsidP="00A9762C">
      <w:pPr>
        <w:pStyle w:val="ListParagraph"/>
        <w:numPr>
          <w:ilvl w:val="0"/>
          <w:numId w:val="19"/>
        </w:numPr>
        <w:rPr>
          <w:b/>
          <w:sz w:val="22"/>
          <w:szCs w:val="22"/>
        </w:rPr>
      </w:pPr>
      <w:r w:rsidRPr="00AB4191">
        <w:rPr>
          <w:b/>
          <w:sz w:val="22"/>
          <w:szCs w:val="22"/>
        </w:rPr>
        <w:t>Welcome</w:t>
      </w:r>
      <w:r w:rsidR="00F34CE1">
        <w:rPr>
          <w:b/>
          <w:sz w:val="22"/>
          <w:szCs w:val="22"/>
        </w:rPr>
        <w:t xml:space="preserve"> </w:t>
      </w:r>
    </w:p>
    <w:p w:rsidR="00A9762C" w:rsidRPr="00F34CE1" w:rsidRDefault="00A9762C" w:rsidP="00F34CE1">
      <w:pPr>
        <w:rPr>
          <w:b/>
          <w:sz w:val="22"/>
          <w:szCs w:val="22"/>
        </w:rPr>
      </w:pPr>
    </w:p>
    <w:p w:rsidR="00A9762C" w:rsidRPr="00AB4191" w:rsidRDefault="00A9762C" w:rsidP="00A03974">
      <w:pPr>
        <w:pStyle w:val="ListParagraph"/>
        <w:numPr>
          <w:ilvl w:val="0"/>
          <w:numId w:val="19"/>
        </w:numPr>
        <w:jc w:val="both"/>
        <w:rPr>
          <w:b/>
          <w:sz w:val="22"/>
          <w:szCs w:val="22"/>
        </w:rPr>
      </w:pPr>
      <w:r w:rsidRPr="00AB4191">
        <w:rPr>
          <w:b/>
          <w:sz w:val="22"/>
          <w:szCs w:val="22"/>
        </w:rPr>
        <w:t>Public Comments</w:t>
      </w:r>
      <w:r w:rsidRPr="00AB4191">
        <w:rPr>
          <w:sz w:val="22"/>
          <w:szCs w:val="22"/>
        </w:rPr>
        <w:t>:</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Individuals interested in speaking during the public comments time will need to sign up prior to the beginning of the meeting. The signup period will begin thirty (30) minutes prior to the beginning of the meeting and conclude at the beginning of the meeting.</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Each individual may be limited to a time of three (3) minutes in which to express his or her concerns.</w:t>
      </w:r>
    </w:p>
    <w:p w:rsidR="00A9762C" w:rsidRPr="00AB4191" w:rsidRDefault="00A9762C" w:rsidP="00A03974">
      <w:pPr>
        <w:widowControl/>
        <w:numPr>
          <w:ilvl w:val="1"/>
          <w:numId w:val="16"/>
        </w:numPr>
        <w:autoSpaceDE/>
        <w:autoSpaceDN/>
        <w:adjustRightInd/>
        <w:jc w:val="both"/>
        <w:rPr>
          <w:sz w:val="22"/>
          <w:szCs w:val="22"/>
        </w:rPr>
      </w:pPr>
      <w:r w:rsidRPr="00AB4191">
        <w:rPr>
          <w:sz w:val="22"/>
          <w:szCs w:val="22"/>
        </w:rPr>
        <w:t>Individuals making public comments are expected to be courteous to the</w:t>
      </w:r>
      <w:r w:rsidR="00155755" w:rsidRPr="00AB4191">
        <w:rPr>
          <w:sz w:val="22"/>
          <w:szCs w:val="22"/>
        </w:rPr>
        <w:t xml:space="preserve"> Committee</w:t>
      </w:r>
      <w:r w:rsidR="00201866" w:rsidRPr="00AB4191">
        <w:rPr>
          <w:sz w:val="22"/>
          <w:szCs w:val="22"/>
        </w:rPr>
        <w:t xml:space="preserve">. </w:t>
      </w:r>
      <w:r w:rsidRPr="00AB4191">
        <w:rPr>
          <w:sz w:val="22"/>
          <w:szCs w:val="22"/>
        </w:rPr>
        <w:t xml:space="preserve"> </w:t>
      </w:r>
    </w:p>
    <w:p w:rsidR="00277BA9" w:rsidRDefault="00277BA9" w:rsidP="00277BA9">
      <w:pPr>
        <w:pStyle w:val="ListParagraph"/>
        <w:rPr>
          <w:b/>
          <w:sz w:val="22"/>
          <w:szCs w:val="22"/>
        </w:rPr>
      </w:pPr>
    </w:p>
    <w:p w:rsidR="009A3146" w:rsidRPr="009A3146" w:rsidRDefault="009A3146" w:rsidP="009A3146">
      <w:pPr>
        <w:pStyle w:val="ListParagraph"/>
        <w:numPr>
          <w:ilvl w:val="0"/>
          <w:numId w:val="19"/>
        </w:numPr>
        <w:rPr>
          <w:b/>
          <w:sz w:val="22"/>
          <w:szCs w:val="22"/>
        </w:rPr>
      </w:pPr>
      <w:r>
        <w:rPr>
          <w:b/>
          <w:sz w:val="22"/>
          <w:szCs w:val="22"/>
        </w:rPr>
        <w:t xml:space="preserve">Draft Minutes: </w:t>
      </w:r>
    </w:p>
    <w:p w:rsidR="00576EA3" w:rsidRDefault="004E29B2" w:rsidP="00277BA9">
      <w:pPr>
        <w:pStyle w:val="ListParagraph"/>
        <w:numPr>
          <w:ilvl w:val="1"/>
          <w:numId w:val="19"/>
        </w:numPr>
        <w:rPr>
          <w:sz w:val="22"/>
          <w:szCs w:val="22"/>
        </w:rPr>
      </w:pPr>
      <w:r>
        <w:rPr>
          <w:sz w:val="22"/>
          <w:szCs w:val="22"/>
        </w:rPr>
        <w:t xml:space="preserve">October 23, 2013 – Downtown Workgroup Meeting </w:t>
      </w:r>
    </w:p>
    <w:p w:rsidR="006F7DCD" w:rsidRDefault="006F7DCD" w:rsidP="00277BA9">
      <w:pPr>
        <w:pStyle w:val="ListParagraph"/>
        <w:numPr>
          <w:ilvl w:val="1"/>
          <w:numId w:val="19"/>
        </w:numPr>
        <w:rPr>
          <w:sz w:val="22"/>
          <w:szCs w:val="22"/>
        </w:rPr>
      </w:pPr>
      <w:r>
        <w:rPr>
          <w:sz w:val="22"/>
          <w:szCs w:val="22"/>
        </w:rPr>
        <w:t>December 18, 2013 – Downtown Workgroup Meeting</w:t>
      </w:r>
    </w:p>
    <w:p w:rsidR="006F7DCD" w:rsidRDefault="006F7DCD" w:rsidP="00277BA9">
      <w:pPr>
        <w:pStyle w:val="ListParagraph"/>
        <w:numPr>
          <w:ilvl w:val="1"/>
          <w:numId w:val="19"/>
        </w:numPr>
        <w:rPr>
          <w:sz w:val="22"/>
          <w:szCs w:val="22"/>
        </w:rPr>
      </w:pPr>
      <w:r>
        <w:rPr>
          <w:sz w:val="22"/>
          <w:szCs w:val="22"/>
        </w:rPr>
        <w:t>January 8, 2014 – Downtown Workgroup Meeting</w:t>
      </w:r>
    </w:p>
    <w:p w:rsidR="001229A1" w:rsidRPr="004E29B2" w:rsidRDefault="001229A1" w:rsidP="004E29B2">
      <w:pPr>
        <w:rPr>
          <w:sz w:val="22"/>
          <w:szCs w:val="22"/>
        </w:rPr>
      </w:pPr>
    </w:p>
    <w:p w:rsidR="00C21C04" w:rsidRPr="00AB4191" w:rsidRDefault="00C21C04" w:rsidP="00261D8F">
      <w:pPr>
        <w:rPr>
          <w:sz w:val="22"/>
          <w:szCs w:val="22"/>
        </w:rPr>
      </w:pPr>
    </w:p>
    <w:p w:rsidR="004E29B2" w:rsidRDefault="006F7DCD" w:rsidP="004E29B2">
      <w:pPr>
        <w:pStyle w:val="ListParagraph"/>
        <w:numPr>
          <w:ilvl w:val="0"/>
          <w:numId w:val="19"/>
        </w:numPr>
        <w:rPr>
          <w:b/>
          <w:sz w:val="22"/>
          <w:szCs w:val="22"/>
        </w:rPr>
      </w:pPr>
      <w:r>
        <w:rPr>
          <w:b/>
          <w:sz w:val="22"/>
          <w:szCs w:val="22"/>
        </w:rPr>
        <w:t>Downtown Brochure – Review/</w:t>
      </w:r>
      <w:r w:rsidR="00FC4FEF">
        <w:rPr>
          <w:b/>
          <w:sz w:val="22"/>
          <w:szCs w:val="22"/>
        </w:rPr>
        <w:t>Purpose/</w:t>
      </w:r>
      <w:r>
        <w:rPr>
          <w:b/>
          <w:sz w:val="22"/>
          <w:szCs w:val="22"/>
        </w:rPr>
        <w:t>Distribution Policy</w:t>
      </w:r>
    </w:p>
    <w:p w:rsidR="00880267" w:rsidRDefault="00880267" w:rsidP="00880267">
      <w:pPr>
        <w:pStyle w:val="ListParagraph"/>
        <w:numPr>
          <w:ilvl w:val="1"/>
          <w:numId w:val="19"/>
        </w:numPr>
        <w:rPr>
          <w:b/>
          <w:sz w:val="22"/>
          <w:szCs w:val="22"/>
        </w:rPr>
      </w:pPr>
      <w:r w:rsidRPr="00880267">
        <w:rPr>
          <w:sz w:val="22"/>
          <w:szCs w:val="22"/>
        </w:rPr>
        <w:t>Copies to be provided at meeting.  Accessible online at</w:t>
      </w:r>
      <w:r>
        <w:rPr>
          <w:b/>
          <w:sz w:val="22"/>
          <w:szCs w:val="22"/>
        </w:rPr>
        <w:t xml:space="preserve"> </w:t>
      </w:r>
      <w:hyperlink r:id="rId10" w:history="1">
        <w:r w:rsidRPr="00C55324">
          <w:rPr>
            <w:rStyle w:val="Hyperlink"/>
            <w:b/>
            <w:sz w:val="22"/>
            <w:szCs w:val="22"/>
          </w:rPr>
          <w:t>http://www.townofwendell.com/discover/downtown-wendell</w:t>
        </w:r>
      </w:hyperlink>
      <w:r>
        <w:rPr>
          <w:b/>
          <w:sz w:val="22"/>
          <w:szCs w:val="22"/>
        </w:rPr>
        <w:t xml:space="preserve"> </w:t>
      </w:r>
    </w:p>
    <w:p w:rsidR="006F7DCD" w:rsidRDefault="006F7DCD" w:rsidP="006F7DCD">
      <w:pPr>
        <w:pStyle w:val="ListParagraph"/>
        <w:rPr>
          <w:b/>
          <w:sz w:val="22"/>
          <w:szCs w:val="22"/>
        </w:rPr>
      </w:pPr>
    </w:p>
    <w:p w:rsidR="006F7DCD" w:rsidRPr="00776027" w:rsidRDefault="006F7DCD" w:rsidP="004E29B2">
      <w:pPr>
        <w:pStyle w:val="ListParagraph"/>
        <w:numPr>
          <w:ilvl w:val="0"/>
          <w:numId w:val="19"/>
        </w:numPr>
        <w:rPr>
          <w:b/>
          <w:sz w:val="22"/>
          <w:szCs w:val="22"/>
        </w:rPr>
      </w:pPr>
      <w:r w:rsidRPr="00776027">
        <w:rPr>
          <w:b/>
          <w:sz w:val="22"/>
          <w:szCs w:val="22"/>
        </w:rPr>
        <w:t>Update on Property Database Recruitment Efforts</w:t>
      </w:r>
    </w:p>
    <w:p w:rsidR="0045218E" w:rsidRPr="0045218E" w:rsidRDefault="0045218E" w:rsidP="0045218E">
      <w:pPr>
        <w:pStyle w:val="ListParagraph"/>
        <w:rPr>
          <w:b/>
          <w:sz w:val="22"/>
          <w:szCs w:val="22"/>
          <w:highlight w:val="yellow"/>
        </w:rPr>
      </w:pPr>
    </w:p>
    <w:p w:rsidR="0045218E" w:rsidRPr="00776027" w:rsidRDefault="005C2FD1" w:rsidP="004E29B2">
      <w:pPr>
        <w:pStyle w:val="ListParagraph"/>
        <w:numPr>
          <w:ilvl w:val="0"/>
          <w:numId w:val="19"/>
        </w:numPr>
        <w:rPr>
          <w:b/>
          <w:sz w:val="22"/>
          <w:szCs w:val="22"/>
        </w:rPr>
      </w:pPr>
      <w:r w:rsidRPr="00776027">
        <w:rPr>
          <w:b/>
          <w:sz w:val="22"/>
          <w:szCs w:val="22"/>
        </w:rPr>
        <w:t>Discussion on</w:t>
      </w:r>
      <w:r w:rsidR="0045218E" w:rsidRPr="00776027">
        <w:rPr>
          <w:b/>
          <w:sz w:val="22"/>
          <w:szCs w:val="22"/>
        </w:rPr>
        <w:t xml:space="preserve"> Modified Electronic Message Board Sign Design</w:t>
      </w:r>
      <w:r w:rsidRPr="00776027">
        <w:rPr>
          <w:b/>
          <w:sz w:val="22"/>
          <w:szCs w:val="22"/>
        </w:rPr>
        <w:t xml:space="preserve"> &amp; </w:t>
      </w:r>
      <w:r w:rsidR="00880267">
        <w:rPr>
          <w:b/>
          <w:sz w:val="22"/>
          <w:szCs w:val="22"/>
        </w:rPr>
        <w:t xml:space="preserve">Sign </w:t>
      </w:r>
      <w:r w:rsidRPr="00776027">
        <w:rPr>
          <w:b/>
          <w:sz w:val="22"/>
          <w:szCs w:val="22"/>
        </w:rPr>
        <w:t>Locations</w:t>
      </w:r>
    </w:p>
    <w:p w:rsidR="004E29B2" w:rsidRDefault="004E29B2" w:rsidP="004E29B2">
      <w:pPr>
        <w:pStyle w:val="ListParagraph"/>
        <w:rPr>
          <w:b/>
          <w:sz w:val="22"/>
          <w:szCs w:val="22"/>
        </w:rPr>
      </w:pPr>
    </w:p>
    <w:p w:rsidR="00A9762C" w:rsidRPr="00AB4191" w:rsidRDefault="001E15F2" w:rsidP="008F257D">
      <w:pPr>
        <w:pStyle w:val="ListParagraph"/>
        <w:numPr>
          <w:ilvl w:val="0"/>
          <w:numId w:val="19"/>
        </w:numPr>
        <w:rPr>
          <w:b/>
          <w:sz w:val="22"/>
          <w:szCs w:val="22"/>
        </w:rPr>
      </w:pPr>
      <w:r>
        <w:rPr>
          <w:b/>
          <w:sz w:val="22"/>
          <w:szCs w:val="22"/>
        </w:rPr>
        <w:t xml:space="preserve">Committee </w:t>
      </w:r>
      <w:r w:rsidR="00F20A98">
        <w:rPr>
          <w:b/>
          <w:sz w:val="22"/>
          <w:szCs w:val="22"/>
        </w:rPr>
        <w:t>Mem</w:t>
      </w:r>
      <w:bookmarkStart w:id="0" w:name="_GoBack"/>
      <w:bookmarkEnd w:id="0"/>
      <w:r w:rsidR="00F20A98">
        <w:rPr>
          <w:b/>
          <w:sz w:val="22"/>
          <w:szCs w:val="22"/>
        </w:rPr>
        <w:t xml:space="preserve">bers </w:t>
      </w:r>
      <w:r w:rsidR="00A9762C" w:rsidRPr="00AB4191">
        <w:rPr>
          <w:b/>
          <w:sz w:val="22"/>
          <w:szCs w:val="22"/>
        </w:rPr>
        <w:t>Comments</w:t>
      </w:r>
    </w:p>
    <w:p w:rsidR="00A9762C" w:rsidRPr="00AB4191" w:rsidRDefault="00A9762C" w:rsidP="00A9762C">
      <w:pPr>
        <w:pStyle w:val="ListParagraph"/>
        <w:rPr>
          <w:b/>
          <w:sz w:val="22"/>
          <w:szCs w:val="22"/>
        </w:rPr>
      </w:pPr>
    </w:p>
    <w:p w:rsidR="00723918" w:rsidRPr="00AB4191" w:rsidRDefault="008F257D" w:rsidP="00261D8F">
      <w:pPr>
        <w:pStyle w:val="ListParagraph"/>
        <w:numPr>
          <w:ilvl w:val="0"/>
          <w:numId w:val="19"/>
        </w:numPr>
        <w:rPr>
          <w:b/>
          <w:sz w:val="22"/>
          <w:szCs w:val="22"/>
        </w:rPr>
      </w:pPr>
      <w:r w:rsidRPr="00AB4191">
        <w:rPr>
          <w:b/>
          <w:sz w:val="22"/>
          <w:szCs w:val="22"/>
        </w:rPr>
        <w:t>Adjourn to Next Regularly Scheduled Mee</w:t>
      </w:r>
      <w:r w:rsidR="00261D8F" w:rsidRPr="00AB4191">
        <w:rPr>
          <w:b/>
          <w:sz w:val="22"/>
          <w:szCs w:val="22"/>
        </w:rPr>
        <w:t xml:space="preserve">ting </w:t>
      </w:r>
    </w:p>
    <w:sectPr w:rsidR="00723918" w:rsidRPr="00AB4191" w:rsidSect="002A088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98" w:rsidRDefault="00F20A98" w:rsidP="00790DA1">
      <w:r>
        <w:separator/>
      </w:r>
    </w:p>
  </w:endnote>
  <w:endnote w:type="continuationSeparator" w:id="0">
    <w:p w:rsidR="00F20A98" w:rsidRDefault="00F20A98" w:rsidP="00790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0782"/>
      <w:docPartObj>
        <w:docPartGallery w:val="Page Numbers (Bottom of Page)"/>
        <w:docPartUnique/>
      </w:docPartObj>
    </w:sdtPr>
    <w:sdtEndPr/>
    <w:sdtContent>
      <w:p w:rsidR="00F20A98" w:rsidRDefault="00556554">
        <w:pPr>
          <w:pStyle w:val="Footer"/>
          <w:jc w:val="center"/>
        </w:pPr>
        <w:r>
          <w:fldChar w:fldCharType="begin"/>
        </w:r>
        <w:r w:rsidR="005C0EDE">
          <w:instrText xml:space="preserve"> PAGE   \* MERGEFORMAT </w:instrText>
        </w:r>
        <w:r>
          <w:fldChar w:fldCharType="separate"/>
        </w:r>
        <w:r w:rsidR="00880267">
          <w:rPr>
            <w:noProof/>
          </w:rPr>
          <w:t>1</w:t>
        </w:r>
        <w:r>
          <w:rPr>
            <w:noProof/>
          </w:rPr>
          <w:fldChar w:fldCharType="end"/>
        </w:r>
      </w:p>
    </w:sdtContent>
  </w:sdt>
  <w:p w:rsidR="00F20A98" w:rsidRDefault="00F20A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98" w:rsidRDefault="00F20A98" w:rsidP="00790DA1">
      <w:r>
        <w:separator/>
      </w:r>
    </w:p>
  </w:footnote>
  <w:footnote w:type="continuationSeparator" w:id="0">
    <w:p w:rsidR="00F20A98" w:rsidRDefault="00F20A98" w:rsidP="00790D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0C3"/>
    <w:multiLevelType w:val="hybridMultilevel"/>
    <w:tmpl w:val="61709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B6314B"/>
    <w:multiLevelType w:val="hybridMultilevel"/>
    <w:tmpl w:val="BCCC5032"/>
    <w:lvl w:ilvl="0" w:tplc="F2589D7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97E0B"/>
    <w:multiLevelType w:val="hybridMultilevel"/>
    <w:tmpl w:val="E8963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622F49"/>
    <w:multiLevelType w:val="hybridMultilevel"/>
    <w:tmpl w:val="7FD0E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A44D8"/>
    <w:multiLevelType w:val="hybridMultilevel"/>
    <w:tmpl w:val="8670D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A7A4F"/>
    <w:multiLevelType w:val="hybridMultilevel"/>
    <w:tmpl w:val="16AC3F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2A155B"/>
    <w:multiLevelType w:val="hybridMultilevel"/>
    <w:tmpl w:val="C4BAB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06AAC"/>
    <w:multiLevelType w:val="hybridMultilevel"/>
    <w:tmpl w:val="3F643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22296"/>
    <w:multiLevelType w:val="hybridMultilevel"/>
    <w:tmpl w:val="A0F4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C1923"/>
    <w:multiLevelType w:val="hybridMultilevel"/>
    <w:tmpl w:val="0FD0F1E4"/>
    <w:lvl w:ilvl="0" w:tplc="45A436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7C69A0"/>
    <w:multiLevelType w:val="hybridMultilevel"/>
    <w:tmpl w:val="522242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B313B5"/>
    <w:multiLevelType w:val="hybridMultilevel"/>
    <w:tmpl w:val="FC10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70614D"/>
    <w:multiLevelType w:val="hybridMultilevel"/>
    <w:tmpl w:val="95E6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7F630A"/>
    <w:multiLevelType w:val="hybridMultilevel"/>
    <w:tmpl w:val="A8F09BF8"/>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612E69"/>
    <w:multiLevelType w:val="hybridMultilevel"/>
    <w:tmpl w:val="E9A85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26B38"/>
    <w:multiLevelType w:val="hybridMultilevel"/>
    <w:tmpl w:val="34D653DA"/>
    <w:lvl w:ilvl="0" w:tplc="45A436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FB29CC"/>
    <w:multiLevelType w:val="hybridMultilevel"/>
    <w:tmpl w:val="7CB0F496"/>
    <w:lvl w:ilvl="0" w:tplc="2E945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4253EC"/>
    <w:multiLevelType w:val="hybridMultilevel"/>
    <w:tmpl w:val="21008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643BDB"/>
    <w:multiLevelType w:val="hybridMultilevel"/>
    <w:tmpl w:val="324A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507BA0"/>
    <w:multiLevelType w:val="hybridMultilevel"/>
    <w:tmpl w:val="1E5C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EF4AD8"/>
    <w:multiLevelType w:val="hybridMultilevel"/>
    <w:tmpl w:val="172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6"/>
  </w:num>
  <w:num w:numId="4">
    <w:abstractNumId w:val="17"/>
  </w:num>
  <w:num w:numId="5">
    <w:abstractNumId w:val="15"/>
  </w:num>
  <w:num w:numId="6">
    <w:abstractNumId w:val="2"/>
  </w:num>
  <w:num w:numId="7">
    <w:abstractNumId w:val="11"/>
  </w:num>
  <w:num w:numId="8">
    <w:abstractNumId w:val="7"/>
  </w:num>
  <w:num w:numId="9">
    <w:abstractNumId w:val="18"/>
  </w:num>
  <w:num w:numId="10">
    <w:abstractNumId w:val="5"/>
  </w:num>
  <w:num w:numId="11">
    <w:abstractNumId w:val="9"/>
  </w:num>
  <w:num w:numId="12">
    <w:abstractNumId w:val="8"/>
  </w:num>
  <w:num w:numId="13">
    <w:abstractNumId w:val="10"/>
  </w:num>
  <w:num w:numId="14">
    <w:abstractNumId w:val="19"/>
  </w:num>
  <w:num w:numId="15">
    <w:abstractNumId w:val="16"/>
  </w:num>
  <w:num w:numId="16">
    <w:abstractNumId w:val="0"/>
  </w:num>
  <w:num w:numId="17">
    <w:abstractNumId w:val="13"/>
  </w:num>
  <w:num w:numId="18">
    <w:abstractNumId w:val="4"/>
  </w:num>
  <w:num w:numId="19">
    <w:abstractNumId w:val="1"/>
  </w:num>
  <w:num w:numId="20">
    <w:abstractNumId w:val="2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A5"/>
    <w:rsid w:val="00007B61"/>
    <w:rsid w:val="000174ED"/>
    <w:rsid w:val="000215C4"/>
    <w:rsid w:val="00027632"/>
    <w:rsid w:val="000304DF"/>
    <w:rsid w:val="00047C9B"/>
    <w:rsid w:val="00055C37"/>
    <w:rsid w:val="00057D31"/>
    <w:rsid w:val="00057D98"/>
    <w:rsid w:val="000635F8"/>
    <w:rsid w:val="00065786"/>
    <w:rsid w:val="00070A2C"/>
    <w:rsid w:val="00071E57"/>
    <w:rsid w:val="0007381C"/>
    <w:rsid w:val="00082E93"/>
    <w:rsid w:val="000863EC"/>
    <w:rsid w:val="00091A59"/>
    <w:rsid w:val="00093E17"/>
    <w:rsid w:val="00097324"/>
    <w:rsid w:val="000A214C"/>
    <w:rsid w:val="000C5DD8"/>
    <w:rsid w:val="000E2FFB"/>
    <w:rsid w:val="000E3A45"/>
    <w:rsid w:val="000E7C9F"/>
    <w:rsid w:val="000F6AC6"/>
    <w:rsid w:val="00107C89"/>
    <w:rsid w:val="001106B3"/>
    <w:rsid w:val="001229A1"/>
    <w:rsid w:val="00123428"/>
    <w:rsid w:val="00125340"/>
    <w:rsid w:val="0015292A"/>
    <w:rsid w:val="00153620"/>
    <w:rsid w:val="00155062"/>
    <w:rsid w:val="00155755"/>
    <w:rsid w:val="00157B16"/>
    <w:rsid w:val="001613D9"/>
    <w:rsid w:val="00176A46"/>
    <w:rsid w:val="00180280"/>
    <w:rsid w:val="001A1502"/>
    <w:rsid w:val="001C1DE9"/>
    <w:rsid w:val="001D4775"/>
    <w:rsid w:val="001E15F2"/>
    <w:rsid w:val="001E2D0F"/>
    <w:rsid w:val="001F0B4B"/>
    <w:rsid w:val="001F3CFD"/>
    <w:rsid w:val="001F6768"/>
    <w:rsid w:val="001F7474"/>
    <w:rsid w:val="00201866"/>
    <w:rsid w:val="00201AB0"/>
    <w:rsid w:val="00203F92"/>
    <w:rsid w:val="00204E1D"/>
    <w:rsid w:val="00205083"/>
    <w:rsid w:val="00230421"/>
    <w:rsid w:val="00241374"/>
    <w:rsid w:val="00246A70"/>
    <w:rsid w:val="002534A8"/>
    <w:rsid w:val="00254141"/>
    <w:rsid w:val="00261D8F"/>
    <w:rsid w:val="00277BA9"/>
    <w:rsid w:val="00291676"/>
    <w:rsid w:val="00292DE0"/>
    <w:rsid w:val="00296CE5"/>
    <w:rsid w:val="002A088C"/>
    <w:rsid w:val="002B4529"/>
    <w:rsid w:val="002B57FE"/>
    <w:rsid w:val="002C1CBD"/>
    <w:rsid w:val="002C2843"/>
    <w:rsid w:val="002C67BB"/>
    <w:rsid w:val="002E5962"/>
    <w:rsid w:val="002E641E"/>
    <w:rsid w:val="002F51B5"/>
    <w:rsid w:val="0031734A"/>
    <w:rsid w:val="00320ED7"/>
    <w:rsid w:val="0032130C"/>
    <w:rsid w:val="003264B3"/>
    <w:rsid w:val="00326833"/>
    <w:rsid w:val="0033206A"/>
    <w:rsid w:val="00332F73"/>
    <w:rsid w:val="00332FEF"/>
    <w:rsid w:val="00334A50"/>
    <w:rsid w:val="00335DCF"/>
    <w:rsid w:val="003471FB"/>
    <w:rsid w:val="00350C96"/>
    <w:rsid w:val="00352CC0"/>
    <w:rsid w:val="00355372"/>
    <w:rsid w:val="003557AD"/>
    <w:rsid w:val="00361081"/>
    <w:rsid w:val="00362210"/>
    <w:rsid w:val="00396520"/>
    <w:rsid w:val="003A59FD"/>
    <w:rsid w:val="003B14D4"/>
    <w:rsid w:val="003B5E3F"/>
    <w:rsid w:val="003C40AD"/>
    <w:rsid w:val="003C5B49"/>
    <w:rsid w:val="003C7764"/>
    <w:rsid w:val="003D061E"/>
    <w:rsid w:val="003D3626"/>
    <w:rsid w:val="003D438E"/>
    <w:rsid w:val="003D60E8"/>
    <w:rsid w:val="003E4941"/>
    <w:rsid w:val="003E4C49"/>
    <w:rsid w:val="003F2323"/>
    <w:rsid w:val="003F3B9A"/>
    <w:rsid w:val="003F6A34"/>
    <w:rsid w:val="00400EDA"/>
    <w:rsid w:val="004036CF"/>
    <w:rsid w:val="00404EE3"/>
    <w:rsid w:val="00410944"/>
    <w:rsid w:val="004109C5"/>
    <w:rsid w:val="00426943"/>
    <w:rsid w:val="004373C0"/>
    <w:rsid w:val="00441D4B"/>
    <w:rsid w:val="00444546"/>
    <w:rsid w:val="0045218E"/>
    <w:rsid w:val="00452875"/>
    <w:rsid w:val="0045669A"/>
    <w:rsid w:val="004603A5"/>
    <w:rsid w:val="00470D7C"/>
    <w:rsid w:val="004719FD"/>
    <w:rsid w:val="004738F1"/>
    <w:rsid w:val="00480907"/>
    <w:rsid w:val="00483946"/>
    <w:rsid w:val="00486D29"/>
    <w:rsid w:val="00492291"/>
    <w:rsid w:val="004B50D6"/>
    <w:rsid w:val="004C0F31"/>
    <w:rsid w:val="004C1F4F"/>
    <w:rsid w:val="004E0C92"/>
    <w:rsid w:val="004E27B6"/>
    <w:rsid w:val="004E29B2"/>
    <w:rsid w:val="004E5D58"/>
    <w:rsid w:val="004F3D99"/>
    <w:rsid w:val="00514095"/>
    <w:rsid w:val="00516110"/>
    <w:rsid w:val="00516551"/>
    <w:rsid w:val="005269A4"/>
    <w:rsid w:val="00531BE2"/>
    <w:rsid w:val="00556225"/>
    <w:rsid w:val="00556554"/>
    <w:rsid w:val="005566F0"/>
    <w:rsid w:val="00561128"/>
    <w:rsid w:val="00570BD6"/>
    <w:rsid w:val="00576EA3"/>
    <w:rsid w:val="005844FD"/>
    <w:rsid w:val="00585C6A"/>
    <w:rsid w:val="0059018A"/>
    <w:rsid w:val="005918A4"/>
    <w:rsid w:val="005A0D3A"/>
    <w:rsid w:val="005A7C1C"/>
    <w:rsid w:val="005B0935"/>
    <w:rsid w:val="005B1812"/>
    <w:rsid w:val="005B3BEA"/>
    <w:rsid w:val="005B4B87"/>
    <w:rsid w:val="005C0532"/>
    <w:rsid w:val="005C0EDE"/>
    <w:rsid w:val="005C2FD1"/>
    <w:rsid w:val="005E28CE"/>
    <w:rsid w:val="005E3DD1"/>
    <w:rsid w:val="005E6D96"/>
    <w:rsid w:val="005E7E80"/>
    <w:rsid w:val="005F0370"/>
    <w:rsid w:val="005F07E7"/>
    <w:rsid w:val="005F0FA9"/>
    <w:rsid w:val="005F1AF5"/>
    <w:rsid w:val="005F1F9C"/>
    <w:rsid w:val="005F38CA"/>
    <w:rsid w:val="005F5A42"/>
    <w:rsid w:val="005F5F69"/>
    <w:rsid w:val="00600DAF"/>
    <w:rsid w:val="00611E5E"/>
    <w:rsid w:val="006138E6"/>
    <w:rsid w:val="006158B0"/>
    <w:rsid w:val="00617EE1"/>
    <w:rsid w:val="00620DFB"/>
    <w:rsid w:val="00622F36"/>
    <w:rsid w:val="00624F0F"/>
    <w:rsid w:val="00625203"/>
    <w:rsid w:val="006276DA"/>
    <w:rsid w:val="00633DF0"/>
    <w:rsid w:val="00640BC7"/>
    <w:rsid w:val="00650641"/>
    <w:rsid w:val="00654395"/>
    <w:rsid w:val="00656F6B"/>
    <w:rsid w:val="00657E64"/>
    <w:rsid w:val="00660C1F"/>
    <w:rsid w:val="00667518"/>
    <w:rsid w:val="0067203D"/>
    <w:rsid w:val="00675C19"/>
    <w:rsid w:val="00681624"/>
    <w:rsid w:val="00684615"/>
    <w:rsid w:val="00692C3C"/>
    <w:rsid w:val="006933AC"/>
    <w:rsid w:val="00694469"/>
    <w:rsid w:val="00695BF3"/>
    <w:rsid w:val="006A01C4"/>
    <w:rsid w:val="006B0527"/>
    <w:rsid w:val="006B0EBE"/>
    <w:rsid w:val="006C1032"/>
    <w:rsid w:val="006C1692"/>
    <w:rsid w:val="006C5017"/>
    <w:rsid w:val="006E0AAD"/>
    <w:rsid w:val="006F7DCD"/>
    <w:rsid w:val="00700BB5"/>
    <w:rsid w:val="00702A9A"/>
    <w:rsid w:val="00703A6C"/>
    <w:rsid w:val="00721443"/>
    <w:rsid w:val="00723918"/>
    <w:rsid w:val="00726C52"/>
    <w:rsid w:val="007364A9"/>
    <w:rsid w:val="007406E5"/>
    <w:rsid w:val="0074508E"/>
    <w:rsid w:val="0075143D"/>
    <w:rsid w:val="00751FE2"/>
    <w:rsid w:val="00755268"/>
    <w:rsid w:val="00760F8E"/>
    <w:rsid w:val="00770746"/>
    <w:rsid w:val="0077342F"/>
    <w:rsid w:val="00776027"/>
    <w:rsid w:val="00777174"/>
    <w:rsid w:val="007775CC"/>
    <w:rsid w:val="00784D02"/>
    <w:rsid w:val="00790DA1"/>
    <w:rsid w:val="007A1653"/>
    <w:rsid w:val="007A54DD"/>
    <w:rsid w:val="007C3057"/>
    <w:rsid w:val="007D3A08"/>
    <w:rsid w:val="007F257C"/>
    <w:rsid w:val="007F75EF"/>
    <w:rsid w:val="00803FCC"/>
    <w:rsid w:val="0081266E"/>
    <w:rsid w:val="008171DA"/>
    <w:rsid w:val="008206A9"/>
    <w:rsid w:val="00831441"/>
    <w:rsid w:val="00836550"/>
    <w:rsid w:val="00836ADC"/>
    <w:rsid w:val="00837ADE"/>
    <w:rsid w:val="008467FF"/>
    <w:rsid w:val="00847B40"/>
    <w:rsid w:val="0085768E"/>
    <w:rsid w:val="00863600"/>
    <w:rsid w:val="00867FE6"/>
    <w:rsid w:val="00877D94"/>
    <w:rsid w:val="00880267"/>
    <w:rsid w:val="0089031B"/>
    <w:rsid w:val="008A1FAB"/>
    <w:rsid w:val="008A5641"/>
    <w:rsid w:val="008A7950"/>
    <w:rsid w:val="008B1F79"/>
    <w:rsid w:val="008B5A62"/>
    <w:rsid w:val="008C2104"/>
    <w:rsid w:val="008C7669"/>
    <w:rsid w:val="008D3C1C"/>
    <w:rsid w:val="008F257D"/>
    <w:rsid w:val="009028D5"/>
    <w:rsid w:val="00920692"/>
    <w:rsid w:val="00922230"/>
    <w:rsid w:val="009229AA"/>
    <w:rsid w:val="0095030B"/>
    <w:rsid w:val="009536BB"/>
    <w:rsid w:val="00954C35"/>
    <w:rsid w:val="009566A1"/>
    <w:rsid w:val="009703AB"/>
    <w:rsid w:val="0097242E"/>
    <w:rsid w:val="00975BBF"/>
    <w:rsid w:val="00980707"/>
    <w:rsid w:val="00981655"/>
    <w:rsid w:val="00981866"/>
    <w:rsid w:val="00985265"/>
    <w:rsid w:val="009A03F6"/>
    <w:rsid w:val="009A2CA8"/>
    <w:rsid w:val="009A3146"/>
    <w:rsid w:val="009B597F"/>
    <w:rsid w:val="009B7EAC"/>
    <w:rsid w:val="009C7F24"/>
    <w:rsid w:val="009D0FCF"/>
    <w:rsid w:val="009D4227"/>
    <w:rsid w:val="009D7492"/>
    <w:rsid w:val="009E2189"/>
    <w:rsid w:val="009F1617"/>
    <w:rsid w:val="009F69D7"/>
    <w:rsid w:val="00A03974"/>
    <w:rsid w:val="00A20D57"/>
    <w:rsid w:val="00A211E8"/>
    <w:rsid w:val="00A31370"/>
    <w:rsid w:val="00A46A25"/>
    <w:rsid w:val="00A52209"/>
    <w:rsid w:val="00A60A3B"/>
    <w:rsid w:val="00A74114"/>
    <w:rsid w:val="00A87F6A"/>
    <w:rsid w:val="00A95831"/>
    <w:rsid w:val="00A9762C"/>
    <w:rsid w:val="00AA2BC4"/>
    <w:rsid w:val="00AA4CF9"/>
    <w:rsid w:val="00AB4191"/>
    <w:rsid w:val="00AB5B10"/>
    <w:rsid w:val="00AB644E"/>
    <w:rsid w:val="00AC0236"/>
    <w:rsid w:val="00AC359A"/>
    <w:rsid w:val="00AC3833"/>
    <w:rsid w:val="00AC7D28"/>
    <w:rsid w:val="00AD40F9"/>
    <w:rsid w:val="00AD66B5"/>
    <w:rsid w:val="00AE4F72"/>
    <w:rsid w:val="00AE79DC"/>
    <w:rsid w:val="00AF68A9"/>
    <w:rsid w:val="00B11D3B"/>
    <w:rsid w:val="00B137E7"/>
    <w:rsid w:val="00B14A0B"/>
    <w:rsid w:val="00B15566"/>
    <w:rsid w:val="00B222C4"/>
    <w:rsid w:val="00B310D5"/>
    <w:rsid w:val="00B359CB"/>
    <w:rsid w:val="00B43517"/>
    <w:rsid w:val="00B51028"/>
    <w:rsid w:val="00B51AF5"/>
    <w:rsid w:val="00B619BB"/>
    <w:rsid w:val="00B6247F"/>
    <w:rsid w:val="00B656B2"/>
    <w:rsid w:val="00B7796A"/>
    <w:rsid w:val="00B81ADC"/>
    <w:rsid w:val="00B856E2"/>
    <w:rsid w:val="00B92603"/>
    <w:rsid w:val="00B94820"/>
    <w:rsid w:val="00B9705A"/>
    <w:rsid w:val="00BA593C"/>
    <w:rsid w:val="00BB092E"/>
    <w:rsid w:val="00BB1088"/>
    <w:rsid w:val="00BB54FD"/>
    <w:rsid w:val="00BD5604"/>
    <w:rsid w:val="00BD5B40"/>
    <w:rsid w:val="00BE2996"/>
    <w:rsid w:val="00BF1BD3"/>
    <w:rsid w:val="00BF1E55"/>
    <w:rsid w:val="00BF2FB5"/>
    <w:rsid w:val="00BF3578"/>
    <w:rsid w:val="00C01860"/>
    <w:rsid w:val="00C01A17"/>
    <w:rsid w:val="00C06BEC"/>
    <w:rsid w:val="00C10659"/>
    <w:rsid w:val="00C21C04"/>
    <w:rsid w:val="00C33457"/>
    <w:rsid w:val="00C3477A"/>
    <w:rsid w:val="00C35925"/>
    <w:rsid w:val="00C45CA2"/>
    <w:rsid w:val="00C50A52"/>
    <w:rsid w:val="00C54144"/>
    <w:rsid w:val="00C651E4"/>
    <w:rsid w:val="00C664EF"/>
    <w:rsid w:val="00C71E60"/>
    <w:rsid w:val="00C73D52"/>
    <w:rsid w:val="00C76BA5"/>
    <w:rsid w:val="00C834EA"/>
    <w:rsid w:val="00C83A36"/>
    <w:rsid w:val="00C91C9F"/>
    <w:rsid w:val="00CA0AE1"/>
    <w:rsid w:val="00CB1154"/>
    <w:rsid w:val="00CC16E1"/>
    <w:rsid w:val="00CC1950"/>
    <w:rsid w:val="00CC3EFD"/>
    <w:rsid w:val="00CD3CAD"/>
    <w:rsid w:val="00CD62CA"/>
    <w:rsid w:val="00CE2021"/>
    <w:rsid w:val="00CE2DCC"/>
    <w:rsid w:val="00CE2FC2"/>
    <w:rsid w:val="00CE5C88"/>
    <w:rsid w:val="00D030CB"/>
    <w:rsid w:val="00D0450D"/>
    <w:rsid w:val="00D14D92"/>
    <w:rsid w:val="00D25F3A"/>
    <w:rsid w:val="00D36622"/>
    <w:rsid w:val="00D419C9"/>
    <w:rsid w:val="00D467D4"/>
    <w:rsid w:val="00D5323B"/>
    <w:rsid w:val="00D5420E"/>
    <w:rsid w:val="00D56245"/>
    <w:rsid w:val="00D71144"/>
    <w:rsid w:val="00D814E6"/>
    <w:rsid w:val="00D866CE"/>
    <w:rsid w:val="00D86DA0"/>
    <w:rsid w:val="00DD1622"/>
    <w:rsid w:val="00DD5832"/>
    <w:rsid w:val="00DD6B6F"/>
    <w:rsid w:val="00DE44C9"/>
    <w:rsid w:val="00DE49B2"/>
    <w:rsid w:val="00DE4FC5"/>
    <w:rsid w:val="00DE7227"/>
    <w:rsid w:val="00DF0916"/>
    <w:rsid w:val="00DF130D"/>
    <w:rsid w:val="00DF656B"/>
    <w:rsid w:val="00E00825"/>
    <w:rsid w:val="00E20B51"/>
    <w:rsid w:val="00E25C45"/>
    <w:rsid w:val="00E26267"/>
    <w:rsid w:val="00E30028"/>
    <w:rsid w:val="00E440BD"/>
    <w:rsid w:val="00E51B0D"/>
    <w:rsid w:val="00E53260"/>
    <w:rsid w:val="00E538D4"/>
    <w:rsid w:val="00E56D3D"/>
    <w:rsid w:val="00E70CBC"/>
    <w:rsid w:val="00E72EEF"/>
    <w:rsid w:val="00E7309E"/>
    <w:rsid w:val="00E81F51"/>
    <w:rsid w:val="00E91493"/>
    <w:rsid w:val="00EA5024"/>
    <w:rsid w:val="00EB6190"/>
    <w:rsid w:val="00EC0BAA"/>
    <w:rsid w:val="00ED179D"/>
    <w:rsid w:val="00ED7FB0"/>
    <w:rsid w:val="00EE5474"/>
    <w:rsid w:val="00EE7071"/>
    <w:rsid w:val="00F0209A"/>
    <w:rsid w:val="00F04D54"/>
    <w:rsid w:val="00F1509F"/>
    <w:rsid w:val="00F15B3B"/>
    <w:rsid w:val="00F16A1C"/>
    <w:rsid w:val="00F16F52"/>
    <w:rsid w:val="00F2021D"/>
    <w:rsid w:val="00F20A98"/>
    <w:rsid w:val="00F23DAC"/>
    <w:rsid w:val="00F304F4"/>
    <w:rsid w:val="00F34CE1"/>
    <w:rsid w:val="00F359D3"/>
    <w:rsid w:val="00F511B0"/>
    <w:rsid w:val="00F522D9"/>
    <w:rsid w:val="00F53B3F"/>
    <w:rsid w:val="00F67CCE"/>
    <w:rsid w:val="00F728BA"/>
    <w:rsid w:val="00F80969"/>
    <w:rsid w:val="00F81336"/>
    <w:rsid w:val="00F874EC"/>
    <w:rsid w:val="00F90A49"/>
    <w:rsid w:val="00FB2148"/>
    <w:rsid w:val="00FB230A"/>
    <w:rsid w:val="00FB2D1C"/>
    <w:rsid w:val="00FB43E0"/>
    <w:rsid w:val="00FB4498"/>
    <w:rsid w:val="00FB49A6"/>
    <w:rsid w:val="00FC4FEF"/>
    <w:rsid w:val="00FC7190"/>
    <w:rsid w:val="00FD1902"/>
    <w:rsid w:val="00FD1E14"/>
    <w:rsid w:val="00FD3636"/>
    <w:rsid w:val="00FE7A15"/>
    <w:rsid w:val="00FF11AA"/>
    <w:rsid w:val="00FF56D2"/>
    <w:rsid w:val="00FF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5"/>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A5"/>
    <w:rPr>
      <w:rFonts w:ascii="Tahoma" w:hAnsi="Tahoma" w:cs="Tahoma"/>
      <w:sz w:val="16"/>
      <w:szCs w:val="16"/>
    </w:rPr>
  </w:style>
  <w:style w:type="character" w:customStyle="1" w:styleId="BalloonTextChar">
    <w:name w:val="Balloon Text Char"/>
    <w:basedOn w:val="DefaultParagraphFont"/>
    <w:link w:val="BalloonText"/>
    <w:uiPriority w:val="99"/>
    <w:semiHidden/>
    <w:rsid w:val="00C76BA5"/>
    <w:rPr>
      <w:rFonts w:ascii="Tahoma" w:eastAsia="Times New Roman" w:hAnsi="Tahoma" w:cs="Tahoma"/>
      <w:sz w:val="16"/>
      <w:szCs w:val="16"/>
    </w:rPr>
  </w:style>
  <w:style w:type="paragraph" w:styleId="ListParagraph">
    <w:name w:val="List Paragraph"/>
    <w:basedOn w:val="Normal"/>
    <w:uiPriority w:val="34"/>
    <w:qFormat/>
    <w:rsid w:val="00C76BA5"/>
    <w:pPr>
      <w:ind w:left="720"/>
      <w:contextualSpacing/>
    </w:pPr>
  </w:style>
  <w:style w:type="paragraph" w:styleId="NoSpacing">
    <w:name w:val="No Spacing"/>
    <w:uiPriority w:val="1"/>
    <w:qFormat/>
    <w:rsid w:val="00C76BA5"/>
    <w:pPr>
      <w:widowControl w:val="0"/>
      <w:autoSpaceDE w:val="0"/>
      <w:autoSpaceDN w:val="0"/>
      <w:adjustRightInd w:val="0"/>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790DA1"/>
    <w:pPr>
      <w:tabs>
        <w:tab w:val="center" w:pos="4680"/>
        <w:tab w:val="right" w:pos="9360"/>
      </w:tabs>
    </w:pPr>
  </w:style>
  <w:style w:type="character" w:customStyle="1" w:styleId="HeaderChar">
    <w:name w:val="Header Char"/>
    <w:basedOn w:val="DefaultParagraphFont"/>
    <w:link w:val="Header"/>
    <w:uiPriority w:val="99"/>
    <w:semiHidden/>
    <w:rsid w:val="00790DA1"/>
    <w:rPr>
      <w:rFonts w:eastAsia="Times New Roman" w:cs="Times New Roman"/>
      <w:szCs w:val="24"/>
    </w:rPr>
  </w:style>
  <w:style w:type="paragraph" w:styleId="Footer">
    <w:name w:val="footer"/>
    <w:basedOn w:val="Normal"/>
    <w:link w:val="FooterChar"/>
    <w:uiPriority w:val="99"/>
    <w:unhideWhenUsed/>
    <w:rsid w:val="00790DA1"/>
    <w:pPr>
      <w:tabs>
        <w:tab w:val="center" w:pos="4680"/>
        <w:tab w:val="right" w:pos="9360"/>
      </w:tabs>
    </w:pPr>
  </w:style>
  <w:style w:type="character" w:customStyle="1" w:styleId="FooterChar">
    <w:name w:val="Footer Char"/>
    <w:basedOn w:val="DefaultParagraphFont"/>
    <w:link w:val="Footer"/>
    <w:uiPriority w:val="99"/>
    <w:rsid w:val="00790DA1"/>
    <w:rPr>
      <w:rFonts w:eastAsia="Times New Roman" w:cs="Times New Roman"/>
      <w:szCs w:val="24"/>
    </w:rPr>
  </w:style>
  <w:style w:type="character" w:styleId="Hyperlink">
    <w:name w:val="Hyperlink"/>
    <w:basedOn w:val="DefaultParagraphFont"/>
    <w:uiPriority w:val="99"/>
    <w:unhideWhenUsed/>
    <w:rsid w:val="00880267"/>
    <w:rPr>
      <w:color w:val="CC99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A5"/>
    <w:pPr>
      <w:widowControl w:val="0"/>
      <w:autoSpaceDE w:val="0"/>
      <w:autoSpaceDN w:val="0"/>
      <w:adjustRightInd w:val="0"/>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6BA5"/>
    <w:rPr>
      <w:rFonts w:ascii="Tahoma" w:hAnsi="Tahoma" w:cs="Tahoma"/>
      <w:sz w:val="16"/>
      <w:szCs w:val="16"/>
    </w:rPr>
  </w:style>
  <w:style w:type="character" w:customStyle="1" w:styleId="BalloonTextChar">
    <w:name w:val="Balloon Text Char"/>
    <w:basedOn w:val="DefaultParagraphFont"/>
    <w:link w:val="BalloonText"/>
    <w:uiPriority w:val="99"/>
    <w:semiHidden/>
    <w:rsid w:val="00C76BA5"/>
    <w:rPr>
      <w:rFonts w:ascii="Tahoma" w:eastAsia="Times New Roman" w:hAnsi="Tahoma" w:cs="Tahoma"/>
      <w:sz w:val="16"/>
      <w:szCs w:val="16"/>
    </w:rPr>
  </w:style>
  <w:style w:type="paragraph" w:styleId="ListParagraph">
    <w:name w:val="List Paragraph"/>
    <w:basedOn w:val="Normal"/>
    <w:uiPriority w:val="34"/>
    <w:qFormat/>
    <w:rsid w:val="00C76BA5"/>
    <w:pPr>
      <w:ind w:left="720"/>
      <w:contextualSpacing/>
    </w:pPr>
  </w:style>
  <w:style w:type="paragraph" w:styleId="NoSpacing">
    <w:name w:val="No Spacing"/>
    <w:uiPriority w:val="1"/>
    <w:qFormat/>
    <w:rsid w:val="00C76BA5"/>
    <w:pPr>
      <w:widowControl w:val="0"/>
      <w:autoSpaceDE w:val="0"/>
      <w:autoSpaceDN w:val="0"/>
      <w:adjustRightInd w:val="0"/>
      <w:spacing w:after="0" w:line="240" w:lineRule="auto"/>
    </w:pPr>
    <w:rPr>
      <w:rFonts w:eastAsia="Times New Roman" w:cs="Times New Roman"/>
      <w:szCs w:val="24"/>
    </w:rPr>
  </w:style>
  <w:style w:type="paragraph" w:styleId="Header">
    <w:name w:val="header"/>
    <w:basedOn w:val="Normal"/>
    <w:link w:val="HeaderChar"/>
    <w:uiPriority w:val="99"/>
    <w:semiHidden/>
    <w:unhideWhenUsed/>
    <w:rsid w:val="00790DA1"/>
    <w:pPr>
      <w:tabs>
        <w:tab w:val="center" w:pos="4680"/>
        <w:tab w:val="right" w:pos="9360"/>
      </w:tabs>
    </w:pPr>
  </w:style>
  <w:style w:type="character" w:customStyle="1" w:styleId="HeaderChar">
    <w:name w:val="Header Char"/>
    <w:basedOn w:val="DefaultParagraphFont"/>
    <w:link w:val="Header"/>
    <w:uiPriority w:val="99"/>
    <w:semiHidden/>
    <w:rsid w:val="00790DA1"/>
    <w:rPr>
      <w:rFonts w:eastAsia="Times New Roman" w:cs="Times New Roman"/>
      <w:szCs w:val="24"/>
    </w:rPr>
  </w:style>
  <w:style w:type="paragraph" w:styleId="Footer">
    <w:name w:val="footer"/>
    <w:basedOn w:val="Normal"/>
    <w:link w:val="FooterChar"/>
    <w:uiPriority w:val="99"/>
    <w:unhideWhenUsed/>
    <w:rsid w:val="00790DA1"/>
    <w:pPr>
      <w:tabs>
        <w:tab w:val="center" w:pos="4680"/>
        <w:tab w:val="right" w:pos="9360"/>
      </w:tabs>
    </w:pPr>
  </w:style>
  <w:style w:type="character" w:customStyle="1" w:styleId="FooterChar">
    <w:name w:val="Footer Char"/>
    <w:basedOn w:val="DefaultParagraphFont"/>
    <w:link w:val="Footer"/>
    <w:uiPriority w:val="99"/>
    <w:rsid w:val="00790DA1"/>
    <w:rPr>
      <w:rFonts w:eastAsia="Times New Roman" w:cs="Times New Roman"/>
      <w:szCs w:val="24"/>
    </w:rPr>
  </w:style>
  <w:style w:type="character" w:styleId="Hyperlink">
    <w:name w:val="Hyperlink"/>
    <w:basedOn w:val="DefaultParagraphFont"/>
    <w:uiPriority w:val="99"/>
    <w:unhideWhenUsed/>
    <w:rsid w:val="00880267"/>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ownofwendell.com/discover/downtown-wendel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7FB73-56DD-4281-AB88-440F4F94D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Knightdale</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Jonnie Driver</dc:creator>
  <cp:lastModifiedBy>dbergmark</cp:lastModifiedBy>
  <cp:revision>7</cp:revision>
  <cp:lastPrinted>2013-12-19T14:40:00Z</cp:lastPrinted>
  <dcterms:created xsi:type="dcterms:W3CDTF">2014-01-24T13:55:00Z</dcterms:created>
  <dcterms:modified xsi:type="dcterms:W3CDTF">2014-02-05T13:41:00Z</dcterms:modified>
</cp:coreProperties>
</file>