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3F794" w14:textId="77777777" w:rsidR="006547C5" w:rsidRDefault="00F976A0">
      <w:pPr>
        <w:spacing w:after="0"/>
        <w:ind w:left="3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8E3F58E" wp14:editId="0C502C78">
            <wp:simplePos x="0" y="0"/>
            <wp:positionH relativeFrom="column">
              <wp:posOffset>-395604</wp:posOffset>
            </wp:positionH>
            <wp:positionV relativeFrom="paragraph">
              <wp:posOffset>-13155</wp:posOffset>
            </wp:positionV>
            <wp:extent cx="1323340" cy="1120140"/>
            <wp:effectExtent l="0" t="0" r="0" b="0"/>
            <wp:wrapSquare wrapText="bothSides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40"/>
        </w:rPr>
        <w:t xml:space="preserve">PLC Charter Schools </w:t>
      </w:r>
    </w:p>
    <w:p w14:paraId="2CCDA649" w14:textId="77777777" w:rsidR="006547C5" w:rsidRDefault="00F976A0">
      <w:pPr>
        <w:spacing w:after="0" w:line="265" w:lineRule="auto"/>
        <w:ind w:left="41" w:right="1" w:hanging="10"/>
        <w:jc w:val="center"/>
      </w:pPr>
      <w:r>
        <w:rPr>
          <w:sz w:val="28"/>
        </w:rPr>
        <w:t xml:space="preserve">Corporate Offices </w:t>
      </w:r>
    </w:p>
    <w:p w14:paraId="6870F6DD" w14:textId="77777777" w:rsidR="006547C5" w:rsidRDefault="00F976A0">
      <w:pPr>
        <w:spacing w:after="0" w:line="265" w:lineRule="auto"/>
        <w:ind w:left="41" w:hanging="10"/>
        <w:jc w:val="center"/>
      </w:pPr>
      <w:r>
        <w:rPr>
          <w:sz w:val="28"/>
        </w:rPr>
        <w:t xml:space="preserve">2504 S. 91st Ave, Tolleson, AZ 85353 </w:t>
      </w:r>
    </w:p>
    <w:p w14:paraId="50BB6CE7" w14:textId="2DABA721" w:rsidR="006547C5" w:rsidRDefault="00F976A0">
      <w:pPr>
        <w:spacing w:after="959" w:line="265" w:lineRule="auto"/>
        <w:ind w:left="890" w:right="785" w:hanging="10"/>
        <w:jc w:val="center"/>
      </w:pPr>
      <w:r>
        <w:rPr>
          <w:sz w:val="28"/>
        </w:rPr>
        <w:t xml:space="preserve">Phone: (623) 474-2120     Fax: (623) 936-5337 </w:t>
      </w:r>
      <w:r>
        <w:rPr>
          <w:color w:val="0000FF"/>
          <w:u w:val="single" w:color="0000FF"/>
        </w:rPr>
        <w:t>www.plccharterschools.org</w:t>
      </w:r>
      <w:r>
        <w:rPr>
          <w:sz w:val="28"/>
        </w:rPr>
        <w:t xml:space="preserve"> </w:t>
      </w:r>
    </w:p>
    <w:p w14:paraId="414DB3FB" w14:textId="77777777" w:rsidR="006547C5" w:rsidRPr="004475F9" w:rsidRDefault="00F976A0">
      <w:pPr>
        <w:spacing w:after="0"/>
        <w:ind w:left="41" w:hanging="10"/>
        <w:jc w:val="center"/>
        <w:rPr>
          <w:sz w:val="36"/>
          <w:szCs w:val="36"/>
        </w:rPr>
      </w:pPr>
      <w:r w:rsidRPr="004475F9">
        <w:rPr>
          <w:b/>
          <w:sz w:val="36"/>
          <w:szCs w:val="36"/>
        </w:rPr>
        <w:t>No</w:t>
      </w:r>
      <w:r w:rsidR="0057486B" w:rsidRPr="004475F9">
        <w:rPr>
          <w:b/>
          <w:sz w:val="36"/>
          <w:szCs w:val="36"/>
        </w:rPr>
        <w:t>ti</w:t>
      </w:r>
      <w:r w:rsidRPr="004475F9">
        <w:rPr>
          <w:b/>
          <w:sz w:val="36"/>
          <w:szCs w:val="36"/>
        </w:rPr>
        <w:t>ce of Public Mee</w:t>
      </w:r>
      <w:r w:rsidR="0057486B" w:rsidRPr="004475F9">
        <w:rPr>
          <w:b/>
          <w:sz w:val="36"/>
          <w:szCs w:val="36"/>
        </w:rPr>
        <w:t>ti</w:t>
      </w:r>
      <w:r w:rsidRPr="004475F9">
        <w:rPr>
          <w:b/>
          <w:sz w:val="36"/>
          <w:szCs w:val="36"/>
        </w:rPr>
        <w:t xml:space="preserve">ng </w:t>
      </w:r>
    </w:p>
    <w:p w14:paraId="5CFE8AC2" w14:textId="77777777" w:rsidR="006547C5" w:rsidRPr="004475F9" w:rsidRDefault="00F976A0">
      <w:pPr>
        <w:spacing w:after="0"/>
        <w:ind w:left="41" w:right="2" w:hanging="10"/>
        <w:jc w:val="center"/>
        <w:rPr>
          <w:sz w:val="36"/>
          <w:szCs w:val="36"/>
        </w:rPr>
      </w:pPr>
      <w:r w:rsidRPr="004475F9">
        <w:rPr>
          <w:b/>
          <w:sz w:val="36"/>
          <w:szCs w:val="36"/>
        </w:rPr>
        <w:t xml:space="preserve">PLC Charter Schools </w:t>
      </w:r>
    </w:p>
    <w:p w14:paraId="2C1E27DE" w14:textId="77777777" w:rsidR="006547C5" w:rsidRDefault="00F976A0">
      <w:pPr>
        <w:pStyle w:val="Heading1"/>
        <w:spacing w:after="344"/>
      </w:pPr>
      <w:r>
        <w:t xml:space="preserve">*Corporate Board of AAEM  </w:t>
      </w:r>
    </w:p>
    <w:p w14:paraId="1BEC3F00" w14:textId="77777777" w:rsidR="006547C5" w:rsidRPr="004475F9" w:rsidRDefault="00F976A0">
      <w:pPr>
        <w:spacing w:after="360" w:line="253" w:lineRule="auto"/>
        <w:rPr>
          <w:sz w:val="24"/>
          <w:szCs w:val="24"/>
        </w:rPr>
      </w:pPr>
      <w:r w:rsidRPr="004475F9">
        <w:rPr>
          <w:sz w:val="24"/>
          <w:szCs w:val="24"/>
        </w:rPr>
        <w:t>Pursuant to Arizona Revised Statute (A.R.S.) 38-431.02, no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ce is hereby given to the members of PLC Charter Schools’ Corporate Board and to the general public that a mee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ng, open to the public, will be held as specified below. The Board reserves the right to change the order of items on the agenda and in cases of legal sensi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vity or sensi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ve materials may also choose to convene an execu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ve session, during which no ac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>on items or discussions regarding vo</w:t>
      </w:r>
      <w:r w:rsidR="0057486B" w:rsidRPr="004475F9">
        <w:rPr>
          <w:sz w:val="24"/>
          <w:szCs w:val="24"/>
        </w:rPr>
        <w:t>ti</w:t>
      </w:r>
      <w:r w:rsidRPr="004475F9">
        <w:rPr>
          <w:sz w:val="24"/>
          <w:szCs w:val="24"/>
        </w:rPr>
        <w:t xml:space="preserve">ng issues will take place. </w:t>
      </w:r>
    </w:p>
    <w:p w14:paraId="5139A430" w14:textId="77777777" w:rsidR="006547C5" w:rsidRDefault="00F976A0">
      <w:pPr>
        <w:pStyle w:val="Heading1"/>
      </w:pPr>
      <w:r>
        <w:t xml:space="preserve">DATED and POSTED </w:t>
      </w:r>
    </w:p>
    <w:p w14:paraId="2B5CA054" w14:textId="39ADE70B" w:rsidR="006547C5" w:rsidRDefault="00F976A0">
      <w:pPr>
        <w:spacing w:after="344" w:line="265" w:lineRule="auto"/>
        <w:ind w:left="41" w:hanging="10"/>
        <w:jc w:val="center"/>
      </w:pPr>
      <w:r>
        <w:rPr>
          <w:sz w:val="28"/>
        </w:rPr>
        <w:t xml:space="preserve">On </w:t>
      </w:r>
      <w:r w:rsidR="00AF2B97">
        <w:rPr>
          <w:sz w:val="28"/>
        </w:rPr>
        <w:t>J</w:t>
      </w:r>
      <w:r w:rsidR="009F4FC2">
        <w:rPr>
          <w:sz w:val="28"/>
        </w:rPr>
        <w:t>uly 3</w:t>
      </w:r>
      <w:r w:rsidR="00AD1F52">
        <w:rPr>
          <w:sz w:val="28"/>
        </w:rPr>
        <w:t>,</w:t>
      </w:r>
      <w:r>
        <w:rPr>
          <w:sz w:val="28"/>
        </w:rPr>
        <w:t xml:space="preserve"> 202</w:t>
      </w:r>
      <w:r w:rsidR="000A2083">
        <w:rPr>
          <w:sz w:val="28"/>
        </w:rPr>
        <w:t>6</w:t>
      </w:r>
      <w:r>
        <w:rPr>
          <w:sz w:val="28"/>
        </w:rPr>
        <w:t xml:space="preserve"> at </w:t>
      </w:r>
      <w:r w:rsidR="00594D46">
        <w:rPr>
          <w:sz w:val="28"/>
        </w:rPr>
        <w:t>1</w:t>
      </w:r>
      <w:r w:rsidR="00384182">
        <w:rPr>
          <w:sz w:val="28"/>
        </w:rPr>
        <w:t>2</w:t>
      </w:r>
      <w:r>
        <w:rPr>
          <w:sz w:val="28"/>
        </w:rPr>
        <w:t xml:space="preserve">:00 pm </w:t>
      </w:r>
    </w:p>
    <w:p w14:paraId="1B7F76A8" w14:textId="77777777" w:rsidR="006547C5" w:rsidRDefault="00F976A0">
      <w:pPr>
        <w:spacing w:after="374" w:line="265" w:lineRule="auto"/>
        <w:ind w:left="41" w:hanging="10"/>
        <w:jc w:val="center"/>
      </w:pPr>
      <w:r>
        <w:rPr>
          <w:sz w:val="28"/>
        </w:rPr>
        <w:t xml:space="preserve">By: </w:t>
      </w:r>
    </w:p>
    <w:p w14:paraId="03F7D118" w14:textId="77777777" w:rsidR="006547C5" w:rsidRDefault="00F976A0">
      <w:pPr>
        <w:spacing w:after="90"/>
        <w:ind w:right="-31"/>
      </w:pPr>
      <w:r>
        <w:rPr>
          <w:noProof/>
        </w:rPr>
        <mc:AlternateContent>
          <mc:Choice Requires="wpg">
            <w:drawing>
              <wp:inline distT="0" distB="0" distL="0" distR="0" wp14:anchorId="7AC6AFF0" wp14:editId="33587ACE">
                <wp:extent cx="5943600" cy="12700"/>
                <wp:effectExtent l="0" t="0" r="0" b="0"/>
                <wp:docPr id="737" name="Group 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>
            <w:pict>
              <v:group id="Group 737" style="width:468pt;height:1pt;mso-position-horizontal-relative:char;mso-position-vertical-relative:line" coordsize="59436,127">
                <v:shape id="Shape 38" style="position:absolute;width:59436;height:0;left:0;top:0;" coordsize="5943600,0" path="m0,0l5943600,0">
                  <v:stroke weight="1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14:paraId="551D32D3" w14:textId="77777777" w:rsidR="006547C5" w:rsidRDefault="00F976A0">
      <w:pPr>
        <w:spacing w:after="0" w:line="265" w:lineRule="auto"/>
        <w:ind w:left="41" w:hanging="10"/>
        <w:jc w:val="center"/>
      </w:pPr>
      <w:r>
        <w:rPr>
          <w:sz w:val="28"/>
        </w:rPr>
        <w:t xml:space="preserve">Kimberly Steele </w:t>
      </w:r>
    </w:p>
    <w:p w14:paraId="5C33AFD4" w14:textId="77777777" w:rsidR="006547C5" w:rsidRDefault="00F976A0">
      <w:pPr>
        <w:spacing w:after="0" w:line="265" w:lineRule="auto"/>
        <w:ind w:left="41" w:hanging="10"/>
        <w:jc w:val="center"/>
      </w:pPr>
      <w:r>
        <w:rPr>
          <w:sz w:val="28"/>
        </w:rPr>
        <w:t xml:space="preserve">Corporate Board  </w:t>
      </w:r>
    </w:p>
    <w:p w14:paraId="45ED366D" w14:textId="77777777" w:rsidR="006547C5" w:rsidRDefault="00F976A0">
      <w:pPr>
        <w:spacing w:after="0" w:line="265" w:lineRule="auto"/>
        <w:ind w:left="41" w:hanging="10"/>
        <w:jc w:val="center"/>
      </w:pPr>
      <w:r>
        <w:rPr>
          <w:sz w:val="28"/>
        </w:rPr>
        <w:t xml:space="preserve">PLC Charter Schools </w:t>
      </w:r>
    </w:p>
    <w:p w14:paraId="384DC858" w14:textId="77777777" w:rsidR="006547C5" w:rsidRDefault="00F976A0">
      <w:pPr>
        <w:spacing w:after="469" w:line="265" w:lineRule="auto"/>
        <w:ind w:left="41" w:hanging="10"/>
        <w:jc w:val="center"/>
      </w:pPr>
      <w:r>
        <w:rPr>
          <w:sz w:val="28"/>
        </w:rPr>
        <w:t xml:space="preserve">623-474-2120 </w:t>
      </w:r>
    </w:p>
    <w:p w14:paraId="1B0B9C28" w14:textId="77777777" w:rsidR="006547C5" w:rsidRPr="004475F9" w:rsidRDefault="00F976A0">
      <w:pPr>
        <w:spacing w:after="0"/>
        <w:ind w:left="43" w:right="2" w:hanging="10"/>
        <w:jc w:val="center"/>
        <w:rPr>
          <w:sz w:val="28"/>
          <w:szCs w:val="28"/>
        </w:rPr>
      </w:pPr>
      <w:r w:rsidRPr="004475F9">
        <w:rPr>
          <w:b/>
          <w:sz w:val="28"/>
          <w:szCs w:val="28"/>
        </w:rPr>
        <w:t>Mee</w:t>
      </w:r>
      <w:r w:rsidR="0057486B" w:rsidRPr="004475F9">
        <w:rPr>
          <w:b/>
          <w:sz w:val="28"/>
          <w:szCs w:val="28"/>
        </w:rPr>
        <w:t>ti</w:t>
      </w:r>
      <w:r w:rsidRPr="004475F9">
        <w:rPr>
          <w:b/>
          <w:sz w:val="28"/>
          <w:szCs w:val="28"/>
        </w:rPr>
        <w:t xml:space="preserve">ng Date: </w:t>
      </w:r>
    </w:p>
    <w:p w14:paraId="27726940" w14:textId="6CB29B38" w:rsidR="006547C5" w:rsidRDefault="004F241E" w:rsidP="002B0ED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</w:t>
      </w:r>
      <w:r w:rsidR="009F4FC2">
        <w:rPr>
          <w:b/>
          <w:sz w:val="28"/>
          <w:szCs w:val="28"/>
        </w:rPr>
        <w:t>ly 6</w:t>
      </w:r>
      <w:r w:rsidR="00AD1F52">
        <w:rPr>
          <w:b/>
          <w:sz w:val="28"/>
          <w:szCs w:val="28"/>
        </w:rPr>
        <w:t xml:space="preserve">, </w:t>
      </w:r>
      <w:r w:rsidR="002A0276">
        <w:rPr>
          <w:b/>
          <w:sz w:val="28"/>
          <w:szCs w:val="28"/>
        </w:rPr>
        <w:t>202</w:t>
      </w:r>
      <w:r w:rsidR="000A2083">
        <w:rPr>
          <w:b/>
          <w:sz w:val="28"/>
          <w:szCs w:val="28"/>
        </w:rPr>
        <w:t>6</w:t>
      </w:r>
      <w:r w:rsidR="00966AB4">
        <w:rPr>
          <w:b/>
          <w:sz w:val="28"/>
          <w:szCs w:val="28"/>
        </w:rPr>
        <w:t xml:space="preserve"> </w:t>
      </w:r>
      <w:r w:rsidR="00F976A0" w:rsidRPr="004475F9">
        <w:rPr>
          <w:b/>
          <w:sz w:val="28"/>
          <w:szCs w:val="28"/>
        </w:rPr>
        <w:t xml:space="preserve">at </w:t>
      </w:r>
      <w:r w:rsidR="00CA059C">
        <w:rPr>
          <w:b/>
          <w:sz w:val="28"/>
          <w:szCs w:val="28"/>
        </w:rPr>
        <w:t>12</w:t>
      </w:r>
      <w:r w:rsidR="00F976A0" w:rsidRPr="004475F9">
        <w:rPr>
          <w:b/>
          <w:sz w:val="28"/>
          <w:szCs w:val="28"/>
        </w:rPr>
        <w:t>:</w:t>
      </w:r>
      <w:r w:rsidR="0000101A">
        <w:rPr>
          <w:b/>
          <w:sz w:val="28"/>
          <w:szCs w:val="28"/>
        </w:rPr>
        <w:t>0</w:t>
      </w:r>
      <w:r w:rsidR="00F976A0" w:rsidRPr="004475F9">
        <w:rPr>
          <w:b/>
          <w:sz w:val="28"/>
          <w:szCs w:val="28"/>
        </w:rPr>
        <w:t>0 pm</w:t>
      </w:r>
    </w:p>
    <w:p w14:paraId="542B4105" w14:textId="3F15CFDF" w:rsidR="00576443" w:rsidRDefault="0062124F" w:rsidP="002B0ED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AAEM</w:t>
      </w:r>
    </w:p>
    <w:p w14:paraId="6CDB404A" w14:textId="6ED7FC37" w:rsidR="0062124F" w:rsidRDefault="0062124F" w:rsidP="002B0ED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2504 S. 91</w:t>
      </w:r>
      <w:r w:rsidRPr="0062124F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Ave. </w:t>
      </w:r>
    </w:p>
    <w:p w14:paraId="181C3035" w14:textId="59631E57" w:rsidR="0062124F" w:rsidRPr="00FC3450" w:rsidRDefault="0062124F" w:rsidP="002B0ED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Tolleson, AZ 85353</w:t>
      </w:r>
    </w:p>
    <w:p w14:paraId="0BF336B0" w14:textId="77777777" w:rsidR="00CA059C" w:rsidRDefault="00CA059C" w:rsidP="002B0EDC">
      <w:pPr>
        <w:spacing w:after="0"/>
        <w:jc w:val="center"/>
        <w:rPr>
          <w:b/>
          <w:sz w:val="28"/>
          <w:szCs w:val="28"/>
        </w:rPr>
      </w:pPr>
    </w:p>
    <w:p w14:paraId="35165EA4" w14:textId="71892088" w:rsidR="00BE0EF6" w:rsidRPr="00CA059C" w:rsidRDefault="00BE0EF6" w:rsidP="00CA059C">
      <w:pPr>
        <w:spacing w:after="0"/>
        <w:ind w:left="43" w:hanging="10"/>
        <w:jc w:val="center"/>
        <w:rPr>
          <w:b/>
          <w:sz w:val="28"/>
          <w:szCs w:val="28"/>
        </w:rPr>
      </w:pPr>
    </w:p>
    <w:p w14:paraId="7737A020" w14:textId="6A271E0C" w:rsidR="006547C5" w:rsidRDefault="004475F9" w:rsidP="00C36A4C">
      <w:pPr>
        <w:spacing w:after="3"/>
        <w:jc w:val="center"/>
      </w:pPr>
      <w:r>
        <w:rPr>
          <w:b/>
          <w:i/>
          <w:sz w:val="40"/>
        </w:rPr>
        <w:t xml:space="preserve">PLC Charter </w:t>
      </w:r>
      <w:r w:rsidR="00F976A0">
        <w:rPr>
          <w:b/>
          <w:i/>
          <w:sz w:val="40"/>
        </w:rPr>
        <w:t>Schools</w:t>
      </w:r>
    </w:p>
    <w:p w14:paraId="2C06ED8D" w14:textId="77777777" w:rsidR="006547C5" w:rsidRDefault="00F976A0">
      <w:pPr>
        <w:spacing w:after="0" w:line="265" w:lineRule="auto"/>
        <w:ind w:left="41" w:right="1" w:hanging="10"/>
        <w:jc w:val="center"/>
      </w:pPr>
      <w:r>
        <w:rPr>
          <w:sz w:val="28"/>
        </w:rPr>
        <w:t xml:space="preserve">Corporate Offices </w:t>
      </w:r>
    </w:p>
    <w:p w14:paraId="20D412DD" w14:textId="77777777" w:rsidR="006547C5" w:rsidRDefault="00F976A0">
      <w:pPr>
        <w:spacing w:after="0"/>
        <w:ind w:right="2587"/>
        <w:jc w:val="right"/>
      </w:pPr>
      <w:r>
        <w:rPr>
          <w:sz w:val="28"/>
        </w:rPr>
        <w:t xml:space="preserve">2504 S. 91st Ave, Tolleson, AZ 85353 </w:t>
      </w:r>
    </w:p>
    <w:p w14:paraId="035B1533" w14:textId="5849043E" w:rsidR="002A0276" w:rsidRDefault="00F976A0" w:rsidP="002A0276">
      <w:pPr>
        <w:spacing w:after="600" w:line="265" w:lineRule="auto"/>
        <w:ind w:left="890" w:right="785" w:hanging="10"/>
        <w:jc w:val="center"/>
        <w:rPr>
          <w:sz w:val="28"/>
        </w:rPr>
      </w:pPr>
      <w:r>
        <w:rPr>
          <w:sz w:val="28"/>
        </w:rPr>
        <w:t xml:space="preserve">Phone: (623) 474-2120     Fax: (623) 936-5337 </w:t>
      </w:r>
      <w:r>
        <w:rPr>
          <w:color w:val="0000FF"/>
          <w:u w:val="single" w:color="0000FF"/>
        </w:rPr>
        <w:t>www.plccharterschools.org</w:t>
      </w:r>
      <w:r>
        <w:rPr>
          <w:sz w:val="28"/>
        </w:rPr>
        <w:t xml:space="preserve"> </w:t>
      </w:r>
    </w:p>
    <w:p w14:paraId="249CDD26" w14:textId="77777777" w:rsidR="002A0276" w:rsidRPr="0079667C" w:rsidRDefault="00F976A0" w:rsidP="0079667C">
      <w:pPr>
        <w:spacing w:after="0" w:line="265" w:lineRule="auto"/>
        <w:ind w:left="890" w:right="785" w:hanging="10"/>
        <w:jc w:val="center"/>
        <w:rPr>
          <w:b/>
          <w:bCs/>
          <w:sz w:val="28"/>
        </w:rPr>
      </w:pPr>
      <w:r w:rsidRPr="0079667C">
        <w:rPr>
          <w:b/>
          <w:bCs/>
        </w:rPr>
        <w:t>AGENDA</w:t>
      </w:r>
    </w:p>
    <w:p w14:paraId="76938AD5" w14:textId="77777777" w:rsidR="0079667C" w:rsidRDefault="0079667C" w:rsidP="0079667C">
      <w:pPr>
        <w:spacing w:after="840" w:line="265" w:lineRule="auto"/>
        <w:ind w:right="785"/>
        <w:rPr>
          <w:sz w:val="24"/>
        </w:rPr>
      </w:pPr>
    </w:p>
    <w:p w14:paraId="6FD6CFA1" w14:textId="77777777" w:rsidR="0079667C" w:rsidRDefault="00F976A0" w:rsidP="0079667C">
      <w:pPr>
        <w:spacing w:after="480" w:line="265" w:lineRule="auto"/>
        <w:ind w:right="785"/>
        <w:rPr>
          <w:sz w:val="28"/>
        </w:rPr>
      </w:pPr>
      <w:r>
        <w:rPr>
          <w:sz w:val="24"/>
        </w:rPr>
        <w:t xml:space="preserve">Call </w:t>
      </w:r>
      <w:r w:rsidR="00E75772">
        <w:rPr>
          <w:sz w:val="24"/>
        </w:rPr>
        <w:t xml:space="preserve">a </w:t>
      </w:r>
      <w:r>
        <w:rPr>
          <w:sz w:val="24"/>
        </w:rPr>
        <w:t>mee</w:t>
      </w:r>
      <w:r w:rsidR="0057486B">
        <w:rPr>
          <w:sz w:val="24"/>
        </w:rPr>
        <w:t>ti</w:t>
      </w:r>
      <w:r>
        <w:rPr>
          <w:sz w:val="24"/>
        </w:rPr>
        <w:t xml:space="preserve">ng to order and verify a quorum </w:t>
      </w:r>
    </w:p>
    <w:p w14:paraId="6A4AF7C5" w14:textId="2004B66A" w:rsidR="006547C5" w:rsidRPr="0079667C" w:rsidRDefault="00F976A0" w:rsidP="0079667C">
      <w:pPr>
        <w:spacing w:after="600" w:line="265" w:lineRule="auto"/>
        <w:ind w:right="785"/>
        <w:rPr>
          <w:sz w:val="28"/>
        </w:rPr>
      </w:pPr>
      <w:r>
        <w:rPr>
          <w:b/>
          <w:sz w:val="24"/>
        </w:rPr>
        <w:t xml:space="preserve">AGENDA ITEMS: </w:t>
      </w:r>
    </w:p>
    <w:p w14:paraId="5B6F202E" w14:textId="3DFA71BB" w:rsidR="00375594" w:rsidRDefault="00F976A0" w:rsidP="00BE0EF6">
      <w:pPr>
        <w:spacing w:after="120"/>
        <w:ind w:left="-5" w:hanging="10"/>
      </w:pPr>
      <w:r>
        <w:rPr>
          <w:b/>
          <w:sz w:val="24"/>
        </w:rPr>
        <w:t>Discussion and Possible Ac</w:t>
      </w:r>
      <w:r w:rsidR="0057486B">
        <w:rPr>
          <w:b/>
          <w:sz w:val="24"/>
        </w:rPr>
        <w:t>ti</w:t>
      </w:r>
      <w:r w:rsidR="001543C5">
        <w:rPr>
          <w:b/>
          <w:sz w:val="24"/>
        </w:rPr>
        <w:t>on</w:t>
      </w:r>
    </w:p>
    <w:p w14:paraId="52F66CC6" w14:textId="4440DDB6" w:rsidR="00B17311" w:rsidRDefault="00B17311" w:rsidP="004F241E">
      <w:pPr>
        <w:numPr>
          <w:ilvl w:val="0"/>
          <w:numId w:val="1"/>
        </w:numPr>
        <w:spacing w:after="3"/>
        <w:ind w:hanging="360"/>
      </w:pPr>
      <w:r>
        <w:t>Approve board minutes for 6/1/2026</w:t>
      </w:r>
    </w:p>
    <w:p w14:paraId="784E18EF" w14:textId="47423BA1" w:rsidR="00937EA2" w:rsidRDefault="004F241E" w:rsidP="004F241E">
      <w:pPr>
        <w:numPr>
          <w:ilvl w:val="0"/>
          <w:numId w:val="1"/>
        </w:numPr>
        <w:spacing w:after="3"/>
        <w:ind w:hanging="360"/>
      </w:pPr>
      <w:r>
        <w:t xml:space="preserve">To approve the </w:t>
      </w:r>
      <w:r w:rsidR="008364BF">
        <w:t>Adopted</w:t>
      </w:r>
      <w:r>
        <w:t xml:space="preserve"> FY 27 AFR</w:t>
      </w:r>
    </w:p>
    <w:p w14:paraId="39FD2731" w14:textId="73F01171" w:rsidR="00117795" w:rsidRDefault="00117795" w:rsidP="00117795">
      <w:pPr>
        <w:numPr>
          <w:ilvl w:val="0"/>
          <w:numId w:val="1"/>
        </w:numPr>
        <w:spacing w:after="3"/>
        <w:ind w:hanging="360"/>
      </w:pPr>
      <w:r>
        <w:t>To approve Diana Estrada as board secretary</w:t>
      </w:r>
    </w:p>
    <w:p w14:paraId="339BB2EC" w14:textId="22671C33" w:rsidR="00117795" w:rsidRDefault="005A1B14" w:rsidP="00117795">
      <w:pPr>
        <w:numPr>
          <w:ilvl w:val="0"/>
          <w:numId w:val="1"/>
        </w:numPr>
        <w:spacing w:after="3"/>
        <w:ind w:hanging="360"/>
      </w:pPr>
      <w:r>
        <w:t>Update on 2025/2026 state testing/Joe Schiff</w:t>
      </w:r>
    </w:p>
    <w:p w14:paraId="789211CB" w14:textId="64022DA7" w:rsidR="009F4FC2" w:rsidRDefault="009F4FC2" w:rsidP="00117795">
      <w:pPr>
        <w:numPr>
          <w:ilvl w:val="0"/>
          <w:numId w:val="1"/>
        </w:numPr>
        <w:spacing w:after="3"/>
        <w:ind w:hanging="360"/>
      </w:pPr>
      <w:r>
        <w:t>Discussion regarding emergency replacement of CEO</w:t>
      </w:r>
    </w:p>
    <w:p w14:paraId="6B9B964F" w14:textId="382EA39F" w:rsidR="00117795" w:rsidRDefault="00117795" w:rsidP="004F241E">
      <w:pPr>
        <w:numPr>
          <w:ilvl w:val="0"/>
          <w:numId w:val="1"/>
        </w:numPr>
        <w:spacing w:after="3"/>
        <w:ind w:hanging="360"/>
      </w:pPr>
      <w:r>
        <w:t>To approve the use of bond proceeds for school improvements</w:t>
      </w:r>
    </w:p>
    <w:p w14:paraId="66ED9D3A" w14:textId="6AB3B28F" w:rsidR="00C36A4C" w:rsidRDefault="008364BF" w:rsidP="008364BF">
      <w:pPr>
        <w:numPr>
          <w:ilvl w:val="0"/>
          <w:numId w:val="1"/>
        </w:numPr>
        <w:spacing w:after="3"/>
        <w:ind w:hanging="360"/>
      </w:pPr>
      <w:r>
        <w:t>To approve updated Procurement Policy</w:t>
      </w:r>
    </w:p>
    <w:p w14:paraId="5238840A" w14:textId="0ED97BB4" w:rsidR="008364BF" w:rsidRDefault="008364BF" w:rsidP="008364BF">
      <w:pPr>
        <w:numPr>
          <w:ilvl w:val="0"/>
          <w:numId w:val="1"/>
        </w:numPr>
        <w:spacing w:after="3"/>
        <w:ind w:hanging="360"/>
      </w:pPr>
      <w:r>
        <w:t>Update on Sale and refinance of bond</w:t>
      </w:r>
    </w:p>
    <w:p w14:paraId="437133FB" w14:textId="5F71E7B9" w:rsidR="006547C5" w:rsidRDefault="00F976A0" w:rsidP="00DC5684">
      <w:pPr>
        <w:numPr>
          <w:ilvl w:val="0"/>
          <w:numId w:val="1"/>
        </w:numPr>
        <w:spacing w:after="3"/>
        <w:ind w:hanging="360"/>
      </w:pPr>
      <w:r w:rsidRPr="00DC5684">
        <w:rPr>
          <w:sz w:val="24"/>
        </w:rPr>
        <w:t xml:space="preserve">Adjourn </w:t>
      </w:r>
    </w:p>
    <w:sectPr w:rsidR="006547C5">
      <w:pgSz w:w="12240" w:h="15840"/>
      <w:pgMar w:top="712" w:right="1471" w:bottom="222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B71CE"/>
    <w:multiLevelType w:val="hybridMultilevel"/>
    <w:tmpl w:val="5A5E41AE"/>
    <w:lvl w:ilvl="0" w:tplc="1B1C3FAE">
      <w:start w:val="1"/>
      <w:numFmt w:val="decimal"/>
      <w:lvlText w:val="%1."/>
      <w:lvlJc w:val="left"/>
      <w:pPr>
        <w:ind w:left="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2B984">
      <w:start w:val="1"/>
      <w:numFmt w:val="lowerLetter"/>
      <w:lvlText w:val="%2"/>
      <w:lvlJc w:val="left"/>
      <w:pPr>
        <w:ind w:left="1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BC7D0E">
      <w:start w:val="1"/>
      <w:numFmt w:val="lowerRoman"/>
      <w:lvlText w:val="%3"/>
      <w:lvlJc w:val="left"/>
      <w:pPr>
        <w:ind w:left="2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C4298">
      <w:start w:val="1"/>
      <w:numFmt w:val="decimal"/>
      <w:lvlText w:val="%4"/>
      <w:lvlJc w:val="left"/>
      <w:pPr>
        <w:ind w:left="2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6F760">
      <w:start w:val="1"/>
      <w:numFmt w:val="lowerLetter"/>
      <w:lvlText w:val="%5"/>
      <w:lvlJc w:val="left"/>
      <w:pPr>
        <w:ind w:left="3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EFA42">
      <w:start w:val="1"/>
      <w:numFmt w:val="lowerRoman"/>
      <w:lvlText w:val="%6"/>
      <w:lvlJc w:val="left"/>
      <w:pPr>
        <w:ind w:left="4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6A8312">
      <w:start w:val="1"/>
      <w:numFmt w:val="decimal"/>
      <w:lvlText w:val="%7"/>
      <w:lvlJc w:val="left"/>
      <w:pPr>
        <w:ind w:left="4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6C91E">
      <w:start w:val="1"/>
      <w:numFmt w:val="lowerLetter"/>
      <w:lvlText w:val="%8"/>
      <w:lvlJc w:val="left"/>
      <w:pPr>
        <w:ind w:left="5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6A1BC">
      <w:start w:val="1"/>
      <w:numFmt w:val="lowerRoman"/>
      <w:lvlText w:val="%9"/>
      <w:lvlJc w:val="left"/>
      <w:pPr>
        <w:ind w:left="6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002D9F"/>
    <w:multiLevelType w:val="hybridMultilevel"/>
    <w:tmpl w:val="1A2432DC"/>
    <w:lvl w:ilvl="0" w:tplc="DF8CACB4">
      <w:start w:val="1"/>
      <w:numFmt w:val="lowerLetter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num w:numId="1" w16cid:durableId="2098480831">
    <w:abstractNumId w:val="0"/>
  </w:num>
  <w:num w:numId="2" w16cid:durableId="29302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7C5"/>
    <w:rsid w:val="0000101A"/>
    <w:rsid w:val="000073B4"/>
    <w:rsid w:val="00027E04"/>
    <w:rsid w:val="00054FBE"/>
    <w:rsid w:val="00064DB0"/>
    <w:rsid w:val="00087FAF"/>
    <w:rsid w:val="000A2083"/>
    <w:rsid w:val="000A2168"/>
    <w:rsid w:val="000C7601"/>
    <w:rsid w:val="000E2796"/>
    <w:rsid w:val="000E46E1"/>
    <w:rsid w:val="001175D1"/>
    <w:rsid w:val="00117795"/>
    <w:rsid w:val="00131464"/>
    <w:rsid w:val="00135375"/>
    <w:rsid w:val="0014131C"/>
    <w:rsid w:val="00141F45"/>
    <w:rsid w:val="001543C5"/>
    <w:rsid w:val="0015515B"/>
    <w:rsid w:val="00155657"/>
    <w:rsid w:val="00155B75"/>
    <w:rsid w:val="001864BD"/>
    <w:rsid w:val="001A1CCE"/>
    <w:rsid w:val="001A4750"/>
    <w:rsid w:val="001B0688"/>
    <w:rsid w:val="001C2C33"/>
    <w:rsid w:val="001C3D9D"/>
    <w:rsid w:val="001D5569"/>
    <w:rsid w:val="001D6163"/>
    <w:rsid w:val="00265D24"/>
    <w:rsid w:val="00271784"/>
    <w:rsid w:val="00282688"/>
    <w:rsid w:val="00282C0B"/>
    <w:rsid w:val="002A0276"/>
    <w:rsid w:val="002B0EDC"/>
    <w:rsid w:val="002F37AE"/>
    <w:rsid w:val="0031038F"/>
    <w:rsid w:val="00322EA2"/>
    <w:rsid w:val="00330BC7"/>
    <w:rsid w:val="00375594"/>
    <w:rsid w:val="003810A7"/>
    <w:rsid w:val="00384182"/>
    <w:rsid w:val="00386FD4"/>
    <w:rsid w:val="003C41C6"/>
    <w:rsid w:val="003D761F"/>
    <w:rsid w:val="00410C95"/>
    <w:rsid w:val="00437600"/>
    <w:rsid w:val="004406B7"/>
    <w:rsid w:val="004475F9"/>
    <w:rsid w:val="0044790E"/>
    <w:rsid w:val="00463287"/>
    <w:rsid w:val="00466948"/>
    <w:rsid w:val="004812AC"/>
    <w:rsid w:val="004876B1"/>
    <w:rsid w:val="004A5F1C"/>
    <w:rsid w:val="004E23CD"/>
    <w:rsid w:val="004F241E"/>
    <w:rsid w:val="0050373D"/>
    <w:rsid w:val="00503CF6"/>
    <w:rsid w:val="00526D9F"/>
    <w:rsid w:val="0053268C"/>
    <w:rsid w:val="00566494"/>
    <w:rsid w:val="0057486B"/>
    <w:rsid w:val="00576443"/>
    <w:rsid w:val="005849E3"/>
    <w:rsid w:val="00594D46"/>
    <w:rsid w:val="005A1B14"/>
    <w:rsid w:val="005B1FA9"/>
    <w:rsid w:val="005B2746"/>
    <w:rsid w:val="005B3992"/>
    <w:rsid w:val="005D77FA"/>
    <w:rsid w:val="005F63EF"/>
    <w:rsid w:val="0062124F"/>
    <w:rsid w:val="00627D9D"/>
    <w:rsid w:val="006547C5"/>
    <w:rsid w:val="0072225B"/>
    <w:rsid w:val="007956EA"/>
    <w:rsid w:val="0079667C"/>
    <w:rsid w:val="007B16E0"/>
    <w:rsid w:val="007B29C2"/>
    <w:rsid w:val="007B7C64"/>
    <w:rsid w:val="007C089A"/>
    <w:rsid w:val="007C67B8"/>
    <w:rsid w:val="007D7E60"/>
    <w:rsid w:val="007E6E50"/>
    <w:rsid w:val="008364BF"/>
    <w:rsid w:val="00846E23"/>
    <w:rsid w:val="00852EBD"/>
    <w:rsid w:val="008A6C67"/>
    <w:rsid w:val="008E6B16"/>
    <w:rsid w:val="00937EA2"/>
    <w:rsid w:val="00966AB4"/>
    <w:rsid w:val="00976BD6"/>
    <w:rsid w:val="00980204"/>
    <w:rsid w:val="0099380F"/>
    <w:rsid w:val="009A5760"/>
    <w:rsid w:val="009A654D"/>
    <w:rsid w:val="009F4FC2"/>
    <w:rsid w:val="00A11464"/>
    <w:rsid w:val="00A148C0"/>
    <w:rsid w:val="00A5356A"/>
    <w:rsid w:val="00A70D42"/>
    <w:rsid w:val="00A762F3"/>
    <w:rsid w:val="00A81D6E"/>
    <w:rsid w:val="00A8406F"/>
    <w:rsid w:val="00AB7A6E"/>
    <w:rsid w:val="00AD1F52"/>
    <w:rsid w:val="00AE34EA"/>
    <w:rsid w:val="00AF2B97"/>
    <w:rsid w:val="00B02DBD"/>
    <w:rsid w:val="00B17311"/>
    <w:rsid w:val="00B23BB9"/>
    <w:rsid w:val="00B3602E"/>
    <w:rsid w:val="00B4189B"/>
    <w:rsid w:val="00B62EA1"/>
    <w:rsid w:val="00B92F49"/>
    <w:rsid w:val="00B9732E"/>
    <w:rsid w:val="00BD2935"/>
    <w:rsid w:val="00BE0EF6"/>
    <w:rsid w:val="00C046D7"/>
    <w:rsid w:val="00C24EC3"/>
    <w:rsid w:val="00C36A4C"/>
    <w:rsid w:val="00C72AC7"/>
    <w:rsid w:val="00CA059C"/>
    <w:rsid w:val="00CB2DA9"/>
    <w:rsid w:val="00CB75BF"/>
    <w:rsid w:val="00CC3378"/>
    <w:rsid w:val="00D16636"/>
    <w:rsid w:val="00D24E02"/>
    <w:rsid w:val="00D751E0"/>
    <w:rsid w:val="00D9164F"/>
    <w:rsid w:val="00D91A31"/>
    <w:rsid w:val="00DC5684"/>
    <w:rsid w:val="00DE3271"/>
    <w:rsid w:val="00DE414F"/>
    <w:rsid w:val="00E255F0"/>
    <w:rsid w:val="00E47F7D"/>
    <w:rsid w:val="00E75772"/>
    <w:rsid w:val="00E7687E"/>
    <w:rsid w:val="00EA5544"/>
    <w:rsid w:val="00ED4E57"/>
    <w:rsid w:val="00EE3916"/>
    <w:rsid w:val="00F42355"/>
    <w:rsid w:val="00F976A0"/>
    <w:rsid w:val="00FA785A"/>
    <w:rsid w:val="00FC3450"/>
    <w:rsid w:val="00FC5C16"/>
    <w:rsid w:val="00FE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8D9CB"/>
  <w15:docId w15:val="{D44A4C18-A0D5-4F59-9B43-5BD60979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65" w:lineRule="auto"/>
      <w:ind w:left="41" w:hanging="10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1C3D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02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2021-2-22 CB Agenda</vt:lpstr>
    </vt:vector>
  </TitlesOfParts>
  <Company>PLC Charter Schools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2021-2-22 CB Agenda</dc:title>
  <dc:subject/>
  <dc:creator>Kim Steele</dc:creator>
  <cp:keywords/>
  <cp:lastModifiedBy>Kimberly Steele</cp:lastModifiedBy>
  <cp:revision>3</cp:revision>
  <cp:lastPrinted>2024-05-06T19:46:00Z</cp:lastPrinted>
  <dcterms:created xsi:type="dcterms:W3CDTF">2026-06-24T21:18:00Z</dcterms:created>
  <dcterms:modified xsi:type="dcterms:W3CDTF">2026-06-25T21:56:00Z</dcterms:modified>
</cp:coreProperties>
</file>